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C6" w:rsidRPr="00551B38" w:rsidRDefault="005C307B" w:rsidP="00B67AC6">
      <w:pPr>
        <w:keepNext/>
        <w:shd w:val="clear" w:color="auto" w:fill="FFFFFF"/>
        <w:tabs>
          <w:tab w:val="left" w:pos="708"/>
        </w:tabs>
        <w:spacing w:line="240" w:lineRule="auto"/>
        <w:jc w:val="center"/>
        <w:outlineLvl w:val="0"/>
        <w:rPr>
          <w:lang w:val="uk-UA"/>
        </w:rPr>
      </w:pPr>
      <w:r>
        <w:rPr>
          <w:sz w:val="28"/>
          <w:lang w:val="uk-UA"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5" o:title="" gain="69719f"/>
            <w10:wrap type="square" side="left"/>
          </v:shape>
          <o:OLEObject Type="Embed" ProgID="Word.Picture.8" ShapeID="_x0000_s1026" DrawAspect="Content" ObjectID="_1615123802" r:id="rId6"/>
        </w:object>
      </w:r>
    </w:p>
    <w:p w:rsidR="00B67AC6" w:rsidRPr="00551B38" w:rsidRDefault="00B67AC6" w:rsidP="00B67AC6">
      <w:pPr>
        <w:spacing w:line="240" w:lineRule="auto"/>
        <w:rPr>
          <w:lang w:val="uk-UA"/>
        </w:rPr>
      </w:pPr>
    </w:p>
    <w:p w:rsidR="00B67AC6" w:rsidRPr="000B005B" w:rsidRDefault="00B67AC6" w:rsidP="00B67A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005B">
        <w:rPr>
          <w:rFonts w:ascii="Times New Roman" w:hAnsi="Times New Roman"/>
          <w:b/>
          <w:sz w:val="28"/>
          <w:szCs w:val="28"/>
        </w:rPr>
        <w:t>КРАСНОКУТСЬКА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005B">
        <w:rPr>
          <w:rFonts w:ascii="Times New Roman" w:hAnsi="Times New Roman"/>
          <w:b/>
          <w:sz w:val="28"/>
          <w:szCs w:val="28"/>
        </w:rPr>
        <w:t>РАЙОННА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ДЕРЖАВНА АДМІНІСТРАЦІЯ</w:t>
      </w:r>
    </w:p>
    <w:p w:rsidR="00B67AC6" w:rsidRDefault="00B67AC6" w:rsidP="00B67A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05B">
        <w:rPr>
          <w:rFonts w:ascii="Times New Roman" w:hAnsi="Times New Roman"/>
          <w:b/>
          <w:sz w:val="28"/>
          <w:szCs w:val="28"/>
        </w:rPr>
        <w:t>ХАРКІВСЬКОЇ ОБЛАСТІ</w:t>
      </w:r>
    </w:p>
    <w:p w:rsidR="00B67AC6" w:rsidRPr="000B005B" w:rsidRDefault="00B67AC6" w:rsidP="00B67A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7AC6" w:rsidRDefault="00B67AC6" w:rsidP="00B67A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05B">
        <w:rPr>
          <w:rFonts w:ascii="Times New Roman" w:hAnsi="Times New Roman"/>
          <w:b/>
          <w:sz w:val="28"/>
          <w:szCs w:val="28"/>
        </w:rPr>
        <w:t>ВІДДІЛ   ОСВІТИ</w:t>
      </w:r>
    </w:p>
    <w:p w:rsidR="00B67AC6" w:rsidRPr="000B005B" w:rsidRDefault="00B67AC6" w:rsidP="00B67A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AC6" w:rsidRPr="000B005B" w:rsidRDefault="00B67AC6" w:rsidP="00B67A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005B">
        <w:rPr>
          <w:rFonts w:ascii="Times New Roman" w:hAnsi="Times New Roman"/>
          <w:b/>
          <w:bCs/>
          <w:sz w:val="28"/>
          <w:lang w:val="uk-UA"/>
        </w:rPr>
        <w:t>Н А К А З</w:t>
      </w:r>
    </w:p>
    <w:p w:rsidR="00B67AC6" w:rsidRPr="000B005B" w:rsidRDefault="00B67AC6" w:rsidP="00B67AC6">
      <w:pPr>
        <w:spacing w:after="0" w:line="240" w:lineRule="auto"/>
        <w:rPr>
          <w:rFonts w:ascii="Times New Roman" w:hAnsi="Times New Roman"/>
        </w:rPr>
      </w:pPr>
    </w:p>
    <w:p w:rsidR="00B67AC6" w:rsidRPr="000B005B" w:rsidRDefault="00B67AC6" w:rsidP="00B67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  <w:lang w:val="uk-UA"/>
        </w:rPr>
        <w:t>.03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>.2019                                      Краснокутськ</w:t>
      </w:r>
      <w:r w:rsidRPr="000B005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0B005B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uk-UA"/>
        </w:rPr>
        <w:t>62</w:t>
      </w:r>
    </w:p>
    <w:p w:rsidR="00B67AC6" w:rsidRDefault="00B67AC6" w:rsidP="00B67A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AC6" w:rsidRPr="00735BEE" w:rsidRDefault="00B67AC6" w:rsidP="00B67A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AC6" w:rsidRDefault="00B67AC6" w:rsidP="00B67AC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71526D">
        <w:rPr>
          <w:rStyle w:val="a4"/>
          <w:sz w:val="28"/>
          <w:szCs w:val="28"/>
          <w:bdr w:val="none" w:sz="0" w:space="0" w:color="auto" w:frame="1"/>
          <w:lang w:val="uk-UA"/>
        </w:rPr>
        <w:t>Про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 організацію</w:t>
      </w:r>
      <w:r w:rsidRPr="0071526D">
        <w:rPr>
          <w:rStyle w:val="a4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практичного тренування</w:t>
      </w:r>
    </w:p>
    <w:p w:rsidR="00B67AC6" w:rsidRDefault="00B67AC6" w:rsidP="00B67AC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з відпрацюванням дій працівників по інструкції </w:t>
      </w:r>
    </w:p>
    <w:p w:rsidR="00B67AC6" w:rsidRDefault="00B67AC6" w:rsidP="00B67AC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з питань евакуації в </w:t>
      </w:r>
      <w:r w:rsidRPr="0071526D">
        <w:rPr>
          <w:rStyle w:val="a4"/>
          <w:sz w:val="28"/>
          <w:szCs w:val="28"/>
          <w:bdr w:val="none" w:sz="0" w:space="0" w:color="auto" w:frame="1"/>
          <w:lang w:val="uk-UA"/>
        </w:rPr>
        <w:t xml:space="preserve">закладах 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освіти </w:t>
      </w:r>
    </w:p>
    <w:p w:rsidR="00B67AC6" w:rsidRPr="00FE0339" w:rsidRDefault="00B67AC6" w:rsidP="00B67AC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71526D">
        <w:rPr>
          <w:rStyle w:val="a4"/>
          <w:sz w:val="28"/>
          <w:szCs w:val="28"/>
          <w:bdr w:val="none" w:sz="0" w:space="0" w:color="auto" w:frame="1"/>
          <w:lang w:val="uk-UA"/>
        </w:rPr>
        <w:t>Краснокутського району</w:t>
      </w:r>
    </w:p>
    <w:p w:rsidR="00B67AC6" w:rsidRDefault="00B67AC6" w:rsidP="00B67AC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 w:eastAsia="uk-UA"/>
        </w:rPr>
      </w:pPr>
    </w:p>
    <w:p w:rsidR="00B67AC6" w:rsidRPr="0071526D" w:rsidRDefault="00B67AC6" w:rsidP="00B67AC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 w:eastAsia="uk-UA"/>
        </w:rPr>
      </w:pPr>
    </w:p>
    <w:p w:rsidR="00B67AC6" w:rsidRPr="009119F9" w:rsidRDefault="00B67AC6" w:rsidP="00B67AC6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709D1">
        <w:rPr>
          <w:rFonts w:ascii="Times New Roman" w:hAnsi="Times New Roman"/>
          <w:sz w:val="28"/>
          <w:szCs w:val="28"/>
          <w:lang w:val="uk-UA"/>
        </w:rPr>
        <w:t xml:space="preserve">Відповідно до Кодексу цивільного захисту України,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освіти і науки України від 21.11.2016</w:t>
      </w:r>
      <w:r w:rsidRPr="00A0241B">
        <w:rPr>
          <w:rFonts w:ascii="Times New Roman" w:hAnsi="Times New Roman"/>
          <w:sz w:val="28"/>
          <w:szCs w:val="28"/>
          <w:lang w:val="uk-UA"/>
        </w:rPr>
        <w:t xml:space="preserve"> № 1400   «Про затвердження Положення про функціональну підсистему навчання дітей дошкільного віку, учнів та студентів діям у надзвичайних ситуацій (з питань безпеки життєдіяльності) </w:t>
      </w:r>
      <w:r w:rsidR="005C307B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диної державної системи цивільного захисту»</w:t>
      </w:r>
      <w:r w:rsidR="005C307B">
        <w:rPr>
          <w:rFonts w:ascii="Times New Roman" w:hAnsi="Times New Roman"/>
          <w:sz w:val="28"/>
          <w:szCs w:val="28"/>
          <w:lang w:val="uk-UA"/>
        </w:rPr>
        <w:t>,</w:t>
      </w:r>
      <w:r w:rsidR="00BF5F5D">
        <w:rPr>
          <w:rFonts w:ascii="Times New Roman" w:hAnsi="Times New Roman"/>
          <w:sz w:val="28"/>
          <w:szCs w:val="28"/>
          <w:lang w:val="uk-UA"/>
        </w:rPr>
        <w:t xml:space="preserve"> зареєстрованого </w:t>
      </w:r>
      <w:r w:rsidR="00BF5F5D" w:rsidRPr="00BF5F5D">
        <w:rPr>
          <w:rFonts w:ascii="Times New Roman" w:hAnsi="Times New Roman"/>
          <w:bCs/>
          <w:sz w:val="28"/>
          <w:szCs w:val="28"/>
          <w:lang w:val="uk-UA"/>
        </w:rPr>
        <w:t>в Міністерстві</w:t>
      </w:r>
      <w:r w:rsidR="00BF5F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F5F5D" w:rsidRPr="00BF5F5D">
        <w:rPr>
          <w:rFonts w:ascii="Times New Roman" w:hAnsi="Times New Roman"/>
          <w:bCs/>
          <w:sz w:val="28"/>
          <w:szCs w:val="28"/>
          <w:lang w:val="uk-UA"/>
        </w:rPr>
        <w:t>юстиції України</w:t>
      </w:r>
      <w:r w:rsidR="00BF5F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F5F5D" w:rsidRPr="00BF5F5D">
        <w:rPr>
          <w:rFonts w:ascii="Times New Roman" w:hAnsi="Times New Roman"/>
          <w:bCs/>
          <w:sz w:val="28"/>
          <w:szCs w:val="28"/>
          <w:lang w:val="uk-UA"/>
        </w:rPr>
        <w:t>14</w:t>
      </w:r>
      <w:r w:rsidR="005C307B">
        <w:rPr>
          <w:rFonts w:ascii="Times New Roman" w:hAnsi="Times New Roman"/>
          <w:bCs/>
          <w:sz w:val="28"/>
          <w:szCs w:val="28"/>
          <w:lang w:val="uk-UA"/>
        </w:rPr>
        <w:t>.12.2016</w:t>
      </w:r>
      <w:r w:rsidR="00BF5F5D" w:rsidRPr="00BF5F5D">
        <w:rPr>
          <w:rFonts w:ascii="Times New Roman" w:hAnsi="Times New Roman"/>
          <w:bCs/>
          <w:sz w:val="28"/>
          <w:szCs w:val="28"/>
          <w:lang w:val="uk-UA"/>
        </w:rPr>
        <w:t xml:space="preserve"> за № 1623/29753</w:t>
      </w:r>
      <w:r w:rsidRPr="00A0241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виконання розділу 2 пункту 5 </w:t>
      </w:r>
      <w:r w:rsidRPr="00802371">
        <w:rPr>
          <w:rFonts w:ascii="Times New Roman" w:hAnsi="Times New Roman"/>
          <w:sz w:val="28"/>
          <w:szCs w:val="28"/>
          <w:lang w:val="uk-UA"/>
        </w:rPr>
        <w:t>Правил пожежної безпеки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затверджених наказом Міністерства внутрішніх справ України від 30.12.2014 №1417, зареєстрованим в Міністерстві юстиції України 05.03.2015 </w:t>
      </w:r>
      <w:r w:rsidR="005C307B">
        <w:rPr>
          <w:rFonts w:ascii="Times New Roman" w:hAnsi="Times New Roman"/>
          <w:sz w:val="28"/>
          <w:szCs w:val="28"/>
          <w:lang w:val="uk-UA"/>
        </w:rPr>
        <w:t xml:space="preserve">за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№252/26697, на виконання  плану основних заходів цивільного захисту Краснокутського району Харківської області на 2019 рік,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 w:rsidRPr="00D5760F">
        <w:rPr>
          <w:rFonts w:ascii="Times New Roman" w:hAnsi="Times New Roman"/>
          <w:sz w:val="28"/>
          <w:szCs w:val="28"/>
          <w:lang w:val="uk-UA" w:eastAsia="uk-UA"/>
        </w:rPr>
        <w:t>метою здійснення успішних дій запобігання розвитку можливих аварій та їх локалізації і ліквідації, навчання порядку і правилам взаємодії персоналу об'єктів з підрозділами державно</w:t>
      </w:r>
      <w:r>
        <w:rPr>
          <w:rFonts w:ascii="Times New Roman" w:hAnsi="Times New Roman"/>
          <w:sz w:val="28"/>
          <w:szCs w:val="28"/>
          <w:lang w:val="uk-UA" w:eastAsia="uk-UA"/>
        </w:rPr>
        <w:t>ї служби надзвичайних ситуацій,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 їх діям у надзвичайних умовах та забезпечення способами індивідуального захисту,</w:t>
      </w:r>
      <w:r w:rsidRPr="00D5760F">
        <w:rPr>
          <w:rFonts w:ascii="Times New Roman" w:hAnsi="Times New Roman"/>
          <w:sz w:val="28"/>
          <w:szCs w:val="28"/>
          <w:lang w:val="uk-UA"/>
        </w:rPr>
        <w:t xml:space="preserve"> керуючись статтею 6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948F8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B67AC6" w:rsidRPr="0071526D" w:rsidRDefault="00BF5F5D" w:rsidP="00BF5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67AC6" w:rsidRPr="0071526D">
        <w:rPr>
          <w:sz w:val="28"/>
          <w:szCs w:val="28"/>
          <w:lang w:val="uk-UA"/>
        </w:rPr>
        <w:t xml:space="preserve">Провести </w:t>
      </w:r>
      <w:r w:rsidR="00B67AC6">
        <w:rPr>
          <w:sz w:val="28"/>
          <w:szCs w:val="28"/>
          <w:lang w:val="uk-UA"/>
        </w:rPr>
        <w:t xml:space="preserve">практичне тренування з відпрацюванням дій працівників по інструкції з питань евакуації в закладах загальної середньої освіти та </w:t>
      </w:r>
      <w:r w:rsidR="00B67AC6" w:rsidRPr="0071526D">
        <w:rPr>
          <w:sz w:val="28"/>
          <w:szCs w:val="28"/>
          <w:lang w:val="uk-UA"/>
        </w:rPr>
        <w:t xml:space="preserve">закладах </w:t>
      </w:r>
      <w:r w:rsidR="00B67AC6">
        <w:rPr>
          <w:sz w:val="28"/>
          <w:szCs w:val="28"/>
          <w:lang w:val="uk-UA"/>
        </w:rPr>
        <w:t xml:space="preserve">дошкільної освіти </w:t>
      </w:r>
      <w:r w:rsidR="00B67AC6" w:rsidRPr="0071526D">
        <w:rPr>
          <w:sz w:val="28"/>
          <w:szCs w:val="28"/>
          <w:lang w:val="uk-UA"/>
        </w:rPr>
        <w:t>по попередженню та ліквідації умовно</w:t>
      </w:r>
      <w:r w:rsidR="00B67AC6">
        <w:rPr>
          <w:sz w:val="28"/>
          <w:szCs w:val="28"/>
          <w:lang w:val="uk-UA"/>
        </w:rPr>
        <w:t>го короткого замикання в щитовій</w:t>
      </w:r>
      <w:r w:rsidR="00B67AC6" w:rsidRPr="0071526D">
        <w:rPr>
          <w:sz w:val="28"/>
          <w:szCs w:val="28"/>
          <w:lang w:val="uk-UA"/>
        </w:rPr>
        <w:t>.</w:t>
      </w:r>
    </w:p>
    <w:p w:rsidR="00B67AC6" w:rsidRPr="0071526D" w:rsidRDefault="00B67AC6" w:rsidP="00B67AC6">
      <w:pPr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22 по 26 квітня 2019</w:t>
      </w:r>
      <w:r w:rsidRPr="0071526D">
        <w:rPr>
          <w:rFonts w:ascii="Times New Roman" w:hAnsi="Times New Roman"/>
          <w:sz w:val="28"/>
          <w:lang w:val="uk-UA"/>
        </w:rPr>
        <w:t xml:space="preserve"> року </w:t>
      </w:r>
    </w:p>
    <w:p w:rsidR="00B67AC6" w:rsidRPr="0071526D" w:rsidRDefault="00B67AC6" w:rsidP="00B67A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>З 13 по 17 травня 2019</w:t>
      </w:r>
      <w:r w:rsidRPr="0071526D">
        <w:rPr>
          <w:rFonts w:ascii="Times New Roman" w:hAnsi="Times New Roman"/>
          <w:sz w:val="28"/>
          <w:lang w:val="uk-UA"/>
        </w:rPr>
        <w:t xml:space="preserve"> року </w:t>
      </w:r>
    </w:p>
    <w:p w:rsidR="00B67AC6" w:rsidRDefault="00BF5F5D" w:rsidP="00BF5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67AC6" w:rsidRPr="0071526D">
        <w:rPr>
          <w:sz w:val="28"/>
          <w:szCs w:val="28"/>
          <w:lang w:val="uk-UA"/>
        </w:rPr>
        <w:t xml:space="preserve">Начальником штабу </w:t>
      </w:r>
      <w:r w:rsidR="00B67AC6">
        <w:rPr>
          <w:sz w:val="28"/>
          <w:szCs w:val="28"/>
          <w:lang w:val="uk-UA"/>
        </w:rPr>
        <w:t xml:space="preserve">практичних  тренувань з відпрацюванням дій працівників по інструкції з питань евакуації в </w:t>
      </w:r>
      <w:r w:rsidR="00B67AC6" w:rsidRPr="0071526D">
        <w:rPr>
          <w:sz w:val="28"/>
          <w:szCs w:val="28"/>
          <w:lang w:val="uk-UA"/>
        </w:rPr>
        <w:t xml:space="preserve">закладах </w:t>
      </w:r>
      <w:r w:rsidR="00B67AC6">
        <w:rPr>
          <w:sz w:val="28"/>
          <w:szCs w:val="28"/>
          <w:lang w:val="uk-UA"/>
        </w:rPr>
        <w:t xml:space="preserve">освіти </w:t>
      </w:r>
      <w:r w:rsidR="00B67AC6" w:rsidRPr="0071526D">
        <w:rPr>
          <w:sz w:val="28"/>
          <w:szCs w:val="28"/>
          <w:lang w:val="uk-UA"/>
        </w:rPr>
        <w:t xml:space="preserve">району призначити посадову особу з питань цивільного захисту відділу освіти, </w:t>
      </w:r>
      <w:r w:rsidR="00B67AC6" w:rsidRPr="0071526D">
        <w:rPr>
          <w:sz w:val="28"/>
          <w:szCs w:val="28"/>
          <w:lang w:val="uk-UA"/>
        </w:rPr>
        <w:lastRenderedPageBreak/>
        <w:t>інженера з охорони праці групи по централізованому господарському обслуговуванню Шостак І.В.</w:t>
      </w:r>
    </w:p>
    <w:p w:rsidR="00B67AC6" w:rsidRPr="00FB0466" w:rsidRDefault="00F2558D" w:rsidP="00F255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67AC6" w:rsidRPr="00FB0466">
        <w:rPr>
          <w:sz w:val="28"/>
          <w:szCs w:val="28"/>
          <w:lang w:val="uk-UA"/>
        </w:rPr>
        <w:t>Начальникові штабу тренування:</w:t>
      </w:r>
    </w:p>
    <w:p w:rsidR="00B67AC6" w:rsidRDefault="00B67AC6" w:rsidP="00F255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1526D">
        <w:rPr>
          <w:sz w:val="28"/>
          <w:szCs w:val="28"/>
          <w:lang w:val="uk-UA"/>
        </w:rPr>
        <w:t xml:space="preserve">3.1.Надати на затвердження документи по підготовці і проведенню </w:t>
      </w:r>
      <w:r>
        <w:rPr>
          <w:sz w:val="28"/>
          <w:szCs w:val="28"/>
          <w:lang w:val="uk-UA"/>
        </w:rPr>
        <w:t>практичних тренувань з відпрацюванням дій працівників по інструкції з питань евакуації</w:t>
      </w:r>
      <w:r w:rsidRPr="0071526D">
        <w:rPr>
          <w:sz w:val="28"/>
          <w:szCs w:val="28"/>
          <w:lang w:val="uk-UA"/>
        </w:rPr>
        <w:t>.</w:t>
      </w:r>
    </w:p>
    <w:p w:rsidR="00B67AC6" w:rsidRPr="0071526D" w:rsidRDefault="00B67AC6" w:rsidP="00B67AC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 квітня 2019</w:t>
      </w:r>
      <w:r w:rsidRPr="009C6B6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                                 </w:t>
      </w:r>
    </w:p>
    <w:p w:rsidR="00F2558D" w:rsidRDefault="00900F18" w:rsidP="00F255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67AC6" w:rsidRPr="0071526D">
        <w:rPr>
          <w:sz w:val="28"/>
          <w:szCs w:val="28"/>
          <w:lang w:val="uk-UA"/>
        </w:rPr>
        <w:t xml:space="preserve">3.2. </w:t>
      </w:r>
      <w:r w:rsidR="00B67AC6">
        <w:rPr>
          <w:sz w:val="28"/>
          <w:szCs w:val="28"/>
          <w:lang w:val="uk-UA"/>
        </w:rPr>
        <w:t>П</w:t>
      </w:r>
      <w:r w:rsidR="00B67AC6" w:rsidRPr="0071526D">
        <w:rPr>
          <w:sz w:val="28"/>
          <w:szCs w:val="28"/>
          <w:lang w:val="uk-UA"/>
        </w:rPr>
        <w:t>ровести комплекс заходів щодо попередження травматизму в період проведення тренувань.</w:t>
      </w:r>
    </w:p>
    <w:p w:rsidR="00B67AC6" w:rsidRPr="0071526D" w:rsidRDefault="00900F18" w:rsidP="00F255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F2558D">
        <w:rPr>
          <w:sz w:val="28"/>
          <w:szCs w:val="28"/>
          <w:lang w:val="uk-UA"/>
        </w:rPr>
        <w:t xml:space="preserve">. </w:t>
      </w:r>
      <w:r w:rsidR="00B67AC6">
        <w:rPr>
          <w:sz w:val="28"/>
          <w:szCs w:val="28"/>
          <w:lang w:val="uk-UA"/>
        </w:rPr>
        <w:t xml:space="preserve">Керівникам </w:t>
      </w:r>
      <w:r w:rsidR="00B67AC6" w:rsidRPr="0071526D">
        <w:rPr>
          <w:sz w:val="28"/>
          <w:szCs w:val="28"/>
          <w:lang w:val="uk-UA"/>
        </w:rPr>
        <w:t>закладів</w:t>
      </w:r>
      <w:r w:rsidR="00B67AC6">
        <w:rPr>
          <w:sz w:val="28"/>
          <w:szCs w:val="28"/>
          <w:lang w:val="uk-UA"/>
        </w:rPr>
        <w:t xml:space="preserve"> освіти </w:t>
      </w:r>
      <w:r w:rsidR="00B67AC6" w:rsidRPr="0071526D">
        <w:rPr>
          <w:sz w:val="28"/>
          <w:szCs w:val="28"/>
          <w:lang w:val="uk-UA"/>
        </w:rPr>
        <w:t>провести заходи щодо підготовки тренувань, а саме:</w:t>
      </w:r>
    </w:p>
    <w:p w:rsidR="00B67AC6" w:rsidRPr="0071526D" w:rsidRDefault="00B67AC6" w:rsidP="00B67A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1526D">
        <w:rPr>
          <w:sz w:val="28"/>
          <w:szCs w:val="28"/>
          <w:lang w:val="uk-UA"/>
        </w:rPr>
        <w:t>перевірити укомплектованість медичних аптечок та провести додаткові заняття з надання першої медичної допомоги;</w:t>
      </w:r>
    </w:p>
    <w:p w:rsidR="00B67AC6" w:rsidRPr="0071526D" w:rsidRDefault="00B67AC6" w:rsidP="00B67A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1526D">
        <w:rPr>
          <w:sz w:val="28"/>
          <w:szCs w:val="28"/>
          <w:lang w:val="uk-UA"/>
        </w:rPr>
        <w:t>провести відпрацювання порядку евакуації постраждалих у заздалегідь визначені безпечні місця;</w:t>
      </w:r>
    </w:p>
    <w:p w:rsidR="00B67AC6" w:rsidRPr="0071526D" w:rsidRDefault="00B67AC6" w:rsidP="00B67A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1526D">
        <w:rPr>
          <w:sz w:val="28"/>
          <w:szCs w:val="28"/>
          <w:lang w:val="uk-UA"/>
        </w:rPr>
        <w:t>провести позапланові інструк</w:t>
      </w:r>
      <w:r>
        <w:rPr>
          <w:sz w:val="28"/>
          <w:szCs w:val="28"/>
          <w:lang w:val="uk-UA"/>
        </w:rPr>
        <w:t>тажі з питань пожежної та техногенної безпеки</w:t>
      </w:r>
      <w:r w:rsidRPr="0071526D">
        <w:rPr>
          <w:sz w:val="28"/>
          <w:szCs w:val="28"/>
          <w:lang w:val="uk-UA"/>
        </w:rPr>
        <w:t xml:space="preserve"> з відповідним записом в журналах;</w:t>
      </w:r>
    </w:p>
    <w:p w:rsidR="00B67AC6" w:rsidRPr="0071526D" w:rsidRDefault="00B67AC6" w:rsidP="00B67A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1526D">
        <w:rPr>
          <w:sz w:val="28"/>
          <w:szCs w:val="28"/>
          <w:lang w:val="uk-UA"/>
        </w:rPr>
        <w:t>уточнити порядок зв’язку з штабом підготовки і проведення протипо</w:t>
      </w:r>
      <w:r>
        <w:rPr>
          <w:sz w:val="28"/>
          <w:szCs w:val="28"/>
          <w:lang w:val="uk-UA"/>
        </w:rPr>
        <w:t>жежних об'єктових протипожежних тренувань в</w:t>
      </w:r>
      <w:r w:rsidRPr="0071526D">
        <w:rPr>
          <w:sz w:val="28"/>
          <w:szCs w:val="28"/>
          <w:lang w:val="uk-UA"/>
        </w:rPr>
        <w:t xml:space="preserve"> закладах</w:t>
      </w:r>
      <w:r>
        <w:rPr>
          <w:sz w:val="28"/>
          <w:szCs w:val="28"/>
          <w:lang w:val="uk-UA"/>
        </w:rPr>
        <w:t xml:space="preserve"> освіти</w:t>
      </w:r>
      <w:r w:rsidRPr="0071526D">
        <w:rPr>
          <w:sz w:val="28"/>
          <w:szCs w:val="28"/>
          <w:lang w:val="uk-UA"/>
        </w:rPr>
        <w:t>, в тому числі при відсутності телефонного (мобільного) зв’язку.</w:t>
      </w:r>
    </w:p>
    <w:p w:rsidR="00B67AC6" w:rsidRPr="0071526D" w:rsidRDefault="00900F18" w:rsidP="00F255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2558D">
        <w:rPr>
          <w:sz w:val="28"/>
          <w:szCs w:val="28"/>
          <w:lang w:val="uk-UA"/>
        </w:rPr>
        <w:t xml:space="preserve">. </w:t>
      </w:r>
      <w:r w:rsidR="00B67AC6" w:rsidRPr="0071526D">
        <w:rPr>
          <w:sz w:val="28"/>
          <w:szCs w:val="28"/>
          <w:lang w:val="uk-UA"/>
        </w:rPr>
        <w:t>Керівництво і проведення тренування, а також контроль за виконанням цього наказу залишаю за собою.</w:t>
      </w:r>
    </w:p>
    <w:p w:rsidR="00B67AC6" w:rsidRDefault="00B67AC6" w:rsidP="00B67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7AC6" w:rsidRDefault="00B67AC6" w:rsidP="00B67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7AC6" w:rsidRDefault="00B67AC6" w:rsidP="00B67A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7AC6" w:rsidRPr="001107C8" w:rsidRDefault="00B67AC6" w:rsidP="00B67AC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7C8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                  </w:t>
      </w:r>
      <w:r w:rsidRPr="001107C8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О. МЕДЯНИК</w:t>
      </w:r>
    </w:p>
    <w:p w:rsidR="00B67AC6" w:rsidRDefault="00B67AC6" w:rsidP="00B67A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B67AC6" w:rsidRDefault="00B67AC6" w:rsidP="00B67A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B67AC6" w:rsidRDefault="00B67AC6" w:rsidP="00B67A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B67AC6" w:rsidRDefault="00B67AC6" w:rsidP="00B67A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B67AC6" w:rsidRDefault="00B67AC6" w:rsidP="00B67A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B67AC6" w:rsidRDefault="00B67AC6" w:rsidP="00B67A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B67AC6" w:rsidRDefault="00B67AC6" w:rsidP="00B67A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B67AC6" w:rsidRDefault="00B67AC6" w:rsidP="00B67A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B67AC6" w:rsidRDefault="00B67AC6" w:rsidP="00B67A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B67AC6" w:rsidRDefault="00B67AC6" w:rsidP="00B67AC6">
      <w:pPr>
        <w:tabs>
          <w:tab w:val="left" w:pos="360"/>
        </w:tabs>
        <w:spacing w:line="240" w:lineRule="auto"/>
        <w:rPr>
          <w:sz w:val="28"/>
          <w:szCs w:val="28"/>
        </w:rPr>
      </w:pPr>
    </w:p>
    <w:p w:rsidR="00B67AC6" w:rsidRPr="001107C8" w:rsidRDefault="00B67AC6" w:rsidP="00B67AC6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07C8">
        <w:rPr>
          <w:rFonts w:ascii="Times New Roman" w:hAnsi="Times New Roman"/>
          <w:sz w:val="28"/>
          <w:szCs w:val="28"/>
        </w:rPr>
        <w:lastRenderedPageBreak/>
        <w:t>Візи</w:t>
      </w:r>
      <w:proofErr w:type="spellEnd"/>
      <w:r w:rsidRPr="001107C8">
        <w:rPr>
          <w:rFonts w:ascii="Times New Roman" w:hAnsi="Times New Roman"/>
          <w:sz w:val="28"/>
          <w:szCs w:val="28"/>
        </w:rPr>
        <w:t>:</w:t>
      </w:r>
    </w:p>
    <w:p w:rsidR="00B67AC6" w:rsidRPr="001107C8" w:rsidRDefault="00B67AC6" w:rsidP="00B67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B67AC6" w:rsidRPr="001107C8" w:rsidTr="00673AAE">
        <w:tc>
          <w:tcPr>
            <w:tcW w:w="5211" w:type="dxa"/>
            <w:shd w:val="clear" w:color="auto" w:fill="auto"/>
          </w:tcPr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</w:p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                                      </w:t>
            </w:r>
          </w:p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</w:t>
            </w:r>
          </w:p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107C8">
              <w:rPr>
                <w:rFonts w:ascii="Times New Roman" w:hAnsi="Times New Roman"/>
                <w:sz w:val="28"/>
                <w:szCs w:val="28"/>
              </w:rPr>
              <w:t>ГАПОН</w:t>
            </w:r>
          </w:p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В. КОЛОНТАЄВСЬКА</w:t>
            </w:r>
          </w:p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AC6" w:rsidRPr="001107C8" w:rsidTr="00673AAE">
        <w:trPr>
          <w:trHeight w:val="80"/>
        </w:trPr>
        <w:tc>
          <w:tcPr>
            <w:tcW w:w="5211" w:type="dxa"/>
            <w:shd w:val="clear" w:color="auto" w:fill="auto"/>
          </w:tcPr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AC6" w:rsidRPr="001107C8" w:rsidTr="00673AAE">
        <w:tc>
          <w:tcPr>
            <w:tcW w:w="5211" w:type="dxa"/>
            <w:shd w:val="clear" w:color="auto" w:fill="auto"/>
          </w:tcPr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                 </w:t>
            </w:r>
          </w:p>
        </w:tc>
        <w:tc>
          <w:tcPr>
            <w:tcW w:w="1418" w:type="dxa"/>
            <w:shd w:val="clear" w:color="auto" w:fill="auto"/>
          </w:tcPr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А. ЗАМУРЕЙ</w:t>
            </w:r>
          </w:p>
        </w:tc>
      </w:tr>
      <w:tr w:rsidR="00B67AC6" w:rsidRPr="001107C8" w:rsidTr="00673AAE">
        <w:tc>
          <w:tcPr>
            <w:tcW w:w="5211" w:type="dxa"/>
            <w:shd w:val="clear" w:color="auto" w:fill="auto"/>
          </w:tcPr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AC6" w:rsidRPr="001107C8" w:rsidTr="00673AAE">
        <w:tc>
          <w:tcPr>
            <w:tcW w:w="5211" w:type="dxa"/>
            <w:shd w:val="clear" w:color="auto" w:fill="auto"/>
          </w:tcPr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Інженер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централізованому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 відділу освіти (</w:t>
            </w:r>
            <w:proofErr w:type="spellStart"/>
            <w:r w:rsidRPr="001107C8"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 w:rsidRPr="001107C8">
              <w:rPr>
                <w:rFonts w:ascii="Times New Roman" w:hAnsi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1418" w:type="dxa"/>
            <w:shd w:val="clear" w:color="auto" w:fill="auto"/>
          </w:tcPr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AC6" w:rsidRPr="001107C8" w:rsidRDefault="00B67AC6" w:rsidP="00673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C8">
              <w:rPr>
                <w:rFonts w:ascii="Times New Roman" w:hAnsi="Times New Roman"/>
                <w:sz w:val="28"/>
                <w:szCs w:val="28"/>
              </w:rPr>
              <w:t>І. ШОСТАК</w:t>
            </w:r>
          </w:p>
        </w:tc>
      </w:tr>
    </w:tbl>
    <w:p w:rsidR="00B67AC6" w:rsidRPr="001107C8" w:rsidRDefault="00B67AC6" w:rsidP="00B67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AC6" w:rsidRPr="001107C8" w:rsidRDefault="00B67AC6" w:rsidP="00B67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AC6" w:rsidRPr="00D1307E" w:rsidRDefault="00B67AC6" w:rsidP="00B67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07E">
        <w:rPr>
          <w:rFonts w:ascii="Times New Roman" w:hAnsi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130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D1307E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  <w:lang w:val="uk-UA"/>
        </w:rPr>
        <w:t>62</w:t>
      </w:r>
      <w:r w:rsidRPr="00D130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307E">
        <w:rPr>
          <w:rFonts w:ascii="Times New Roman" w:hAnsi="Times New Roman"/>
          <w:sz w:val="28"/>
          <w:szCs w:val="28"/>
        </w:rPr>
        <w:t>ознайомлен</w:t>
      </w:r>
      <w:proofErr w:type="spellEnd"/>
      <w:r w:rsidRPr="00D1307E">
        <w:rPr>
          <w:rFonts w:ascii="Times New Roman" w:hAnsi="Times New Roman"/>
          <w:sz w:val="28"/>
          <w:szCs w:val="28"/>
          <w:lang w:val="uk-UA"/>
        </w:rPr>
        <w:t>і</w:t>
      </w:r>
      <w:r w:rsidRPr="00D1307E">
        <w:rPr>
          <w:rFonts w:ascii="Times New Roman" w:hAnsi="Times New Roman"/>
          <w:sz w:val="28"/>
          <w:szCs w:val="28"/>
        </w:rPr>
        <w:t xml:space="preserve">: </w:t>
      </w:r>
    </w:p>
    <w:p w:rsidR="00B67AC6" w:rsidRPr="00D1307E" w:rsidRDefault="00B67AC6" w:rsidP="00B67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5"/>
        <w:gridCol w:w="4503"/>
      </w:tblGrid>
      <w:tr w:rsidR="00B67AC6" w:rsidRPr="00D1307E" w:rsidTr="00673AAE">
        <w:trPr>
          <w:trHeight w:val="252"/>
        </w:trPr>
        <w:tc>
          <w:tcPr>
            <w:tcW w:w="3705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</w:rPr>
              <w:t>Катренко П</w:t>
            </w:r>
            <w:r w:rsidRPr="00D1307E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Pr="00D1307E">
              <w:rPr>
                <w:rFonts w:ascii="Times New Roman" w:hAnsi="Times New Roman"/>
                <w:i/>
              </w:rPr>
              <w:t>І</w:t>
            </w:r>
            <w:r w:rsidRPr="00D1307E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4503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Панчішна Л.І.</w:t>
            </w:r>
          </w:p>
        </w:tc>
      </w:tr>
      <w:tr w:rsidR="00B67AC6" w:rsidRPr="00D1307E" w:rsidTr="00673AAE">
        <w:trPr>
          <w:trHeight w:val="177"/>
        </w:trPr>
        <w:tc>
          <w:tcPr>
            <w:tcW w:w="3705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Желнова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О.Ю.</w:t>
            </w:r>
          </w:p>
        </w:tc>
        <w:tc>
          <w:tcPr>
            <w:tcW w:w="4503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Савченко В.І.</w:t>
            </w:r>
          </w:p>
        </w:tc>
      </w:tr>
      <w:tr w:rsidR="00B67AC6" w:rsidRPr="00D1307E" w:rsidTr="00673AAE">
        <w:trPr>
          <w:trHeight w:val="284"/>
        </w:trPr>
        <w:tc>
          <w:tcPr>
            <w:tcW w:w="3705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Провоторова К. Ф.</w:t>
            </w:r>
          </w:p>
        </w:tc>
        <w:tc>
          <w:tcPr>
            <w:tcW w:w="4503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Бочарова Н.В.</w:t>
            </w:r>
          </w:p>
        </w:tc>
      </w:tr>
      <w:tr w:rsidR="00B67AC6" w:rsidRPr="00D1307E" w:rsidTr="00673AAE">
        <w:tc>
          <w:tcPr>
            <w:tcW w:w="3705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Педан Ю. Л.</w:t>
            </w:r>
          </w:p>
        </w:tc>
        <w:tc>
          <w:tcPr>
            <w:tcW w:w="4503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Гришко Н.О.</w:t>
            </w:r>
          </w:p>
        </w:tc>
      </w:tr>
      <w:tr w:rsidR="00B67AC6" w:rsidRPr="00D1307E" w:rsidTr="00673AAE">
        <w:tc>
          <w:tcPr>
            <w:tcW w:w="3705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Казакова З.О.</w:t>
            </w:r>
          </w:p>
        </w:tc>
        <w:tc>
          <w:tcPr>
            <w:tcW w:w="4503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Одінокова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О.М.</w:t>
            </w:r>
          </w:p>
        </w:tc>
      </w:tr>
      <w:tr w:rsidR="00B67AC6" w:rsidRPr="00D1307E" w:rsidTr="00673AAE">
        <w:tc>
          <w:tcPr>
            <w:tcW w:w="3705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В’юнник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Л.М.</w:t>
            </w:r>
          </w:p>
        </w:tc>
        <w:tc>
          <w:tcPr>
            <w:tcW w:w="4503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Рудь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Н.М.</w:t>
            </w:r>
          </w:p>
        </w:tc>
      </w:tr>
      <w:tr w:rsidR="00B67AC6" w:rsidRPr="00D1307E" w:rsidTr="00673AAE">
        <w:tc>
          <w:tcPr>
            <w:tcW w:w="3705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Москаленко С. Л.</w:t>
            </w:r>
          </w:p>
        </w:tc>
        <w:tc>
          <w:tcPr>
            <w:tcW w:w="4503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Дятло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О.М.</w:t>
            </w:r>
          </w:p>
        </w:tc>
      </w:tr>
      <w:tr w:rsidR="00B67AC6" w:rsidRPr="00D1307E" w:rsidTr="00673AAE">
        <w:tc>
          <w:tcPr>
            <w:tcW w:w="3705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Іванія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І.Г.</w:t>
            </w:r>
          </w:p>
        </w:tc>
        <w:tc>
          <w:tcPr>
            <w:tcW w:w="4503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Бастрич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Т.О.</w:t>
            </w:r>
          </w:p>
        </w:tc>
      </w:tr>
      <w:tr w:rsidR="00B67AC6" w:rsidRPr="00D1307E" w:rsidTr="00673AAE">
        <w:tc>
          <w:tcPr>
            <w:tcW w:w="3705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D1307E">
              <w:rPr>
                <w:rFonts w:ascii="Times New Roman" w:hAnsi="Times New Roman"/>
                <w:i/>
              </w:rPr>
              <w:t>Іменинник</w:t>
            </w:r>
            <w:proofErr w:type="spellEnd"/>
            <w:r w:rsidRPr="00D1307E">
              <w:rPr>
                <w:rFonts w:ascii="Times New Roman" w:hAnsi="Times New Roman"/>
                <w:i/>
              </w:rPr>
              <w:t xml:space="preserve"> </w:t>
            </w:r>
            <w:r w:rsidRPr="00D1307E">
              <w:rPr>
                <w:rFonts w:ascii="Times New Roman" w:hAnsi="Times New Roman"/>
                <w:i/>
                <w:lang w:val="uk-UA"/>
              </w:rPr>
              <w:t>В.</w:t>
            </w:r>
            <w:r w:rsidRPr="00D1307E">
              <w:rPr>
                <w:rFonts w:ascii="Times New Roman" w:hAnsi="Times New Roman"/>
                <w:i/>
              </w:rPr>
              <w:t xml:space="preserve"> М</w:t>
            </w:r>
            <w:r w:rsidRPr="00D1307E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4503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Желновач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Ю.М.</w:t>
            </w:r>
          </w:p>
        </w:tc>
      </w:tr>
      <w:tr w:rsidR="00B67AC6" w:rsidRPr="00D1307E" w:rsidTr="00673AAE">
        <w:tc>
          <w:tcPr>
            <w:tcW w:w="3705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Желновач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А.В.</w:t>
            </w:r>
          </w:p>
        </w:tc>
        <w:tc>
          <w:tcPr>
            <w:tcW w:w="4503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Курило Т.М.</w:t>
            </w:r>
          </w:p>
        </w:tc>
      </w:tr>
      <w:tr w:rsidR="00B67AC6" w:rsidRPr="00D1307E" w:rsidTr="00673AAE">
        <w:tc>
          <w:tcPr>
            <w:tcW w:w="3705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1307E">
              <w:rPr>
                <w:rFonts w:ascii="Times New Roman" w:hAnsi="Times New Roman"/>
                <w:i/>
              </w:rPr>
              <w:t>Богодущенко О</w:t>
            </w:r>
            <w:r w:rsidRPr="00D1307E">
              <w:rPr>
                <w:rFonts w:ascii="Times New Roman" w:hAnsi="Times New Roman"/>
                <w:i/>
                <w:lang w:val="uk-UA"/>
              </w:rPr>
              <w:t>.</w:t>
            </w:r>
            <w:r w:rsidRPr="00D1307E">
              <w:rPr>
                <w:rFonts w:ascii="Times New Roman" w:hAnsi="Times New Roman"/>
                <w:i/>
              </w:rPr>
              <w:t xml:space="preserve"> І</w:t>
            </w:r>
            <w:r w:rsidRPr="00D1307E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4503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D1307E">
              <w:rPr>
                <w:rFonts w:ascii="Times New Roman" w:hAnsi="Times New Roman"/>
                <w:i/>
                <w:lang w:val="uk-UA"/>
              </w:rPr>
              <w:t>Маслій</w:t>
            </w:r>
            <w:proofErr w:type="spellEnd"/>
            <w:r w:rsidRPr="00D1307E">
              <w:rPr>
                <w:rFonts w:ascii="Times New Roman" w:hAnsi="Times New Roman"/>
                <w:i/>
                <w:lang w:val="uk-UA"/>
              </w:rPr>
              <w:t xml:space="preserve"> Н.А.</w:t>
            </w:r>
          </w:p>
        </w:tc>
      </w:tr>
      <w:tr w:rsidR="00B67AC6" w:rsidRPr="00D1307E" w:rsidTr="00673AAE">
        <w:tc>
          <w:tcPr>
            <w:tcW w:w="3705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D1307E">
              <w:rPr>
                <w:rFonts w:ascii="Times New Roman" w:hAnsi="Times New Roman"/>
                <w:i/>
              </w:rPr>
              <w:t>Токар</w:t>
            </w:r>
            <w:proofErr w:type="spellEnd"/>
            <w:r w:rsidRPr="00D1307E">
              <w:rPr>
                <w:rFonts w:ascii="Times New Roman" w:hAnsi="Times New Roman"/>
                <w:i/>
              </w:rPr>
              <w:t xml:space="preserve"> Л</w:t>
            </w:r>
            <w:r w:rsidRPr="00D1307E">
              <w:rPr>
                <w:rFonts w:ascii="Times New Roman" w:hAnsi="Times New Roman"/>
                <w:i/>
                <w:lang w:val="uk-UA"/>
              </w:rPr>
              <w:t>.</w:t>
            </w:r>
            <w:r w:rsidRPr="00D1307E">
              <w:rPr>
                <w:rFonts w:ascii="Times New Roman" w:hAnsi="Times New Roman"/>
                <w:i/>
              </w:rPr>
              <w:t xml:space="preserve"> В</w:t>
            </w:r>
            <w:r w:rsidRPr="00D1307E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4503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Акімов А.М.</w:t>
            </w:r>
          </w:p>
        </w:tc>
      </w:tr>
      <w:tr w:rsidR="00B67AC6" w:rsidRPr="00D1307E" w:rsidTr="00673AAE">
        <w:trPr>
          <w:trHeight w:val="306"/>
        </w:trPr>
        <w:tc>
          <w:tcPr>
            <w:tcW w:w="3705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Борисенко В.А.</w:t>
            </w:r>
          </w:p>
        </w:tc>
        <w:tc>
          <w:tcPr>
            <w:tcW w:w="4503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Бутенко С.В.</w:t>
            </w:r>
          </w:p>
        </w:tc>
      </w:tr>
      <w:tr w:rsidR="00B67AC6" w:rsidRPr="00D1307E" w:rsidTr="00673AAE">
        <w:trPr>
          <w:trHeight w:val="231"/>
        </w:trPr>
        <w:tc>
          <w:tcPr>
            <w:tcW w:w="3705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D1307E">
              <w:rPr>
                <w:rFonts w:ascii="Times New Roman" w:hAnsi="Times New Roman"/>
                <w:i/>
                <w:lang w:val="uk-UA"/>
              </w:rPr>
              <w:t>Курило Т. М.</w:t>
            </w:r>
          </w:p>
        </w:tc>
        <w:tc>
          <w:tcPr>
            <w:tcW w:w="4503" w:type="dxa"/>
          </w:tcPr>
          <w:p w:rsidR="00B67AC6" w:rsidRPr="00D1307E" w:rsidRDefault="00B67AC6" w:rsidP="00673AAE">
            <w:pPr>
              <w:snapToGri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</w:tr>
    </w:tbl>
    <w:p w:rsidR="00B67AC6" w:rsidRDefault="00B67AC6" w:rsidP="00B67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AC6" w:rsidRDefault="00B67AC6" w:rsidP="00B67A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7DA2" w:rsidRDefault="006B7DA2"/>
    <w:sectPr w:rsidR="006B7DA2" w:rsidSect="00BF5F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1746"/>
    <w:multiLevelType w:val="hybridMultilevel"/>
    <w:tmpl w:val="257EA3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D1ECE"/>
    <w:multiLevelType w:val="hybridMultilevel"/>
    <w:tmpl w:val="07220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AC8422">
      <w:start w:val="1"/>
      <w:numFmt w:val="bullet"/>
      <w:lvlText w:val=""/>
      <w:lvlJc w:val="left"/>
      <w:pPr>
        <w:tabs>
          <w:tab w:val="num" w:pos="1440"/>
        </w:tabs>
        <w:ind w:left="1344" w:hanging="62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BD"/>
    <w:rsid w:val="004C05BD"/>
    <w:rsid w:val="005C307B"/>
    <w:rsid w:val="006B7DA2"/>
    <w:rsid w:val="00900F18"/>
    <w:rsid w:val="00B67AC6"/>
    <w:rsid w:val="00BF5F5D"/>
    <w:rsid w:val="00F2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D714F8"/>
  <w15:chartTrackingRefBased/>
  <w15:docId w15:val="{FF9D368F-B6E0-4829-8B55-AC21C265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A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67AC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2615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7</cp:revision>
  <dcterms:created xsi:type="dcterms:W3CDTF">2019-03-26T11:40:00Z</dcterms:created>
  <dcterms:modified xsi:type="dcterms:W3CDTF">2019-03-26T14:44:00Z</dcterms:modified>
</cp:coreProperties>
</file>