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8E70" w14:textId="77777777" w:rsidR="003B09A0" w:rsidRDefault="000A1EFB" w:rsidP="003B09A0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0C4093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629283049" r:id="rId6"/>
        </w:object>
      </w:r>
    </w:p>
    <w:p w14:paraId="4BFF4EDB" w14:textId="77777777" w:rsidR="003B09A0" w:rsidRPr="00CC06CD" w:rsidRDefault="003B09A0" w:rsidP="003B09A0"/>
    <w:p w14:paraId="1C80FE2E" w14:textId="77777777" w:rsidR="003B09A0" w:rsidRDefault="003B09A0" w:rsidP="003B09A0">
      <w:pPr>
        <w:shd w:val="clear" w:color="auto" w:fill="FFFFFF"/>
        <w:jc w:val="center"/>
        <w:rPr>
          <w:b/>
          <w:i/>
        </w:rPr>
      </w:pPr>
    </w:p>
    <w:p w14:paraId="1BA3DD4A" w14:textId="77777777" w:rsidR="003B09A0" w:rsidRPr="0043665A" w:rsidRDefault="003B09A0" w:rsidP="003B09A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43665A">
        <w:rPr>
          <w:b/>
          <w:sz w:val="28"/>
          <w:szCs w:val="28"/>
        </w:rPr>
        <w:t>КРАСНОКУТСЬКА РАЙОННА ДЕРЖАВНА АДМІНІСТРАЦІЯ</w:t>
      </w:r>
    </w:p>
    <w:p w14:paraId="786D2AA8" w14:textId="77777777" w:rsidR="003B09A0" w:rsidRPr="0043665A" w:rsidRDefault="003B09A0" w:rsidP="003B09A0">
      <w:pPr>
        <w:shd w:val="clear" w:color="auto" w:fill="FFFFFF"/>
        <w:jc w:val="center"/>
        <w:rPr>
          <w:b/>
          <w:sz w:val="28"/>
          <w:szCs w:val="28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0F0A79E0" w14:textId="77777777" w:rsidR="003B09A0" w:rsidRPr="00053004" w:rsidRDefault="003B09A0" w:rsidP="003B09A0">
      <w:pPr>
        <w:shd w:val="clear" w:color="auto" w:fill="FFFFFF"/>
        <w:jc w:val="center"/>
        <w:rPr>
          <w:sz w:val="28"/>
          <w:szCs w:val="28"/>
        </w:rPr>
      </w:pPr>
    </w:p>
    <w:p w14:paraId="1FF2502F" w14:textId="77777777" w:rsidR="003B09A0" w:rsidRPr="00053004" w:rsidRDefault="003B09A0" w:rsidP="003B09A0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2DFACB54" w14:textId="77777777" w:rsidR="003B09A0" w:rsidRDefault="003B09A0" w:rsidP="003B09A0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09572E76" w14:textId="77777777" w:rsidR="007E0575" w:rsidRPr="003B09A0" w:rsidRDefault="007E0575" w:rsidP="007E0575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709E0948" w14:textId="77777777" w:rsidR="007E0575" w:rsidRPr="00F87706" w:rsidRDefault="007E0575" w:rsidP="007E0575">
      <w:pPr>
        <w:pStyle w:val="a4"/>
        <w:rPr>
          <w:lang w:eastAsia="ar-SA"/>
        </w:rPr>
      </w:pPr>
    </w:p>
    <w:p w14:paraId="79D6F3A2" w14:textId="77777777" w:rsidR="007E0575" w:rsidRPr="003A3EF8" w:rsidRDefault="007E0575" w:rsidP="007E0575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 xml:space="preserve">09.08.2019                          </w:t>
      </w:r>
      <w:r w:rsidRPr="00F87706">
        <w:rPr>
          <w:b/>
          <w:sz w:val="28"/>
          <w:szCs w:val="28"/>
          <w:lang w:val="uk-UA" w:eastAsia="ar-SA"/>
        </w:rPr>
        <w:t xml:space="preserve">     </w:t>
      </w:r>
      <w:r>
        <w:rPr>
          <w:b/>
          <w:sz w:val="28"/>
          <w:szCs w:val="28"/>
          <w:lang w:val="uk-UA" w:eastAsia="ar-SA"/>
        </w:rPr>
        <w:t xml:space="preserve">  </w:t>
      </w:r>
      <w:r w:rsidRPr="00F87706">
        <w:rPr>
          <w:b/>
          <w:sz w:val="28"/>
          <w:szCs w:val="28"/>
          <w:lang w:val="uk-UA" w:eastAsia="ar-SA"/>
        </w:rPr>
        <w:t xml:space="preserve">     Краснокутськ</w:t>
      </w:r>
      <w:r w:rsidRPr="00F87706">
        <w:rPr>
          <w:b/>
          <w:sz w:val="28"/>
          <w:szCs w:val="28"/>
          <w:lang w:eastAsia="ar-SA"/>
        </w:rPr>
        <w:t xml:space="preserve">                                 </w:t>
      </w:r>
      <w:r w:rsidRPr="0043665A">
        <w:rPr>
          <w:b/>
          <w:sz w:val="28"/>
          <w:szCs w:val="28"/>
          <w:lang w:eastAsia="ar-SA"/>
        </w:rPr>
        <w:t xml:space="preserve">  </w:t>
      </w:r>
      <w:r w:rsidRPr="00F87706">
        <w:rPr>
          <w:b/>
          <w:sz w:val="28"/>
          <w:szCs w:val="28"/>
          <w:lang w:eastAsia="ar-SA"/>
        </w:rPr>
        <w:t xml:space="preserve">         </w:t>
      </w:r>
      <w:r>
        <w:rPr>
          <w:b/>
          <w:sz w:val="28"/>
          <w:szCs w:val="28"/>
          <w:lang w:val="uk-UA" w:eastAsia="ar-SA"/>
        </w:rPr>
        <w:t xml:space="preserve"> </w:t>
      </w:r>
      <w:r>
        <w:rPr>
          <w:b/>
          <w:sz w:val="28"/>
          <w:szCs w:val="28"/>
          <w:lang w:eastAsia="ar-SA"/>
        </w:rPr>
        <w:t>№</w:t>
      </w:r>
      <w:r w:rsidR="003A3EF8">
        <w:rPr>
          <w:b/>
          <w:sz w:val="28"/>
          <w:szCs w:val="28"/>
          <w:lang w:val="uk-UA" w:eastAsia="ar-SA"/>
        </w:rPr>
        <w:t>157</w:t>
      </w:r>
    </w:p>
    <w:p w14:paraId="464D7E05" w14:textId="77777777" w:rsidR="007E0575" w:rsidRDefault="007E0575" w:rsidP="007E0575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25E85C83" w14:textId="77777777" w:rsidR="007E0575" w:rsidRPr="00053004" w:rsidRDefault="007E0575" w:rsidP="007E0575"/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7E0575" w:rsidRPr="00CC0A55" w14:paraId="36B15060" w14:textId="77777777" w:rsidTr="001B4600">
        <w:tc>
          <w:tcPr>
            <w:tcW w:w="4785" w:type="dxa"/>
          </w:tcPr>
          <w:p w14:paraId="5E31C722" w14:textId="77777777" w:rsidR="007E0575" w:rsidRPr="00284DD0" w:rsidRDefault="007E0575" w:rsidP="007E0575">
            <w:pPr>
              <w:jc w:val="both"/>
              <w:rPr>
                <w:b/>
              </w:rPr>
            </w:pPr>
            <w:bookmarkStart w:id="0" w:name="_GoBack"/>
            <w:r w:rsidRPr="00CC0A55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навчання та перевірку знань відповідальних за пожежну безпеку та електробезпеку  закладів освіти</w:t>
            </w:r>
            <w:bookmarkEnd w:id="0"/>
          </w:p>
        </w:tc>
      </w:tr>
    </w:tbl>
    <w:p w14:paraId="4B65315D" w14:textId="77777777" w:rsidR="007E0575" w:rsidRDefault="007E0575" w:rsidP="007E0575"/>
    <w:p w14:paraId="0423A95C" w14:textId="77777777" w:rsidR="007E0575" w:rsidRDefault="007E0575" w:rsidP="007E0575">
      <w:pPr>
        <w:spacing w:line="240" w:lineRule="exact"/>
        <w:jc w:val="both"/>
        <w:rPr>
          <w:sz w:val="28"/>
          <w:szCs w:val="28"/>
        </w:rPr>
      </w:pPr>
    </w:p>
    <w:p w14:paraId="6724E977" w14:textId="67E088EF" w:rsidR="007E0575" w:rsidRPr="00553CE0" w:rsidRDefault="007E0575" w:rsidP="00904E86">
      <w:pPr>
        <w:ind w:firstLine="709"/>
        <w:jc w:val="both"/>
        <w:rPr>
          <w:sz w:val="28"/>
          <w:szCs w:val="28"/>
        </w:rPr>
      </w:pPr>
      <w:r w:rsidRPr="00256E5F">
        <w:rPr>
          <w:sz w:val="28"/>
          <w:szCs w:val="28"/>
        </w:rPr>
        <w:t xml:space="preserve">Відповідно до вимог Законів України «Про освіту», «Про охорону праці», наказу Міністерства освіти і науки України </w:t>
      </w:r>
      <w:r w:rsidRPr="0038195D">
        <w:rPr>
          <w:sz w:val="28"/>
          <w:szCs w:val="28"/>
        </w:rPr>
        <w:t xml:space="preserve">від </w:t>
      </w:r>
      <w:r w:rsidR="00904E86" w:rsidRPr="00904E86">
        <w:rPr>
          <w:sz w:val="28"/>
          <w:szCs w:val="28"/>
        </w:rPr>
        <w:t>26.12.2017</w:t>
      </w:r>
      <w:r w:rsidR="00904E86">
        <w:rPr>
          <w:sz w:val="28"/>
          <w:szCs w:val="28"/>
        </w:rPr>
        <w:t xml:space="preserve"> </w:t>
      </w:r>
      <w:r w:rsidR="00904E86" w:rsidRPr="00904E86">
        <w:rPr>
          <w:sz w:val="28"/>
          <w:szCs w:val="28"/>
        </w:rPr>
        <w:t xml:space="preserve">№ 1669 </w:t>
      </w:r>
      <w:r w:rsidRPr="00256E5F">
        <w:rPr>
          <w:sz w:val="28"/>
          <w:szCs w:val="28"/>
        </w:rPr>
        <w:t>«</w:t>
      </w:r>
      <w:r w:rsidR="00904E86" w:rsidRPr="00904E86">
        <w:rPr>
          <w:sz w:val="28"/>
          <w:szCs w:val="28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38195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8195D">
        <w:rPr>
          <w:color w:val="000000"/>
          <w:sz w:val="28"/>
          <w:szCs w:val="28"/>
        </w:rPr>
        <w:t xml:space="preserve"> зареєстровано</w:t>
      </w:r>
      <w:r>
        <w:rPr>
          <w:color w:val="000000"/>
          <w:sz w:val="28"/>
          <w:szCs w:val="28"/>
        </w:rPr>
        <w:t>го</w:t>
      </w:r>
      <w:r w:rsidRPr="0038195D">
        <w:rPr>
          <w:color w:val="000000"/>
          <w:sz w:val="28"/>
          <w:szCs w:val="28"/>
        </w:rPr>
        <w:t xml:space="preserve"> в Міністерстві юстиції України </w:t>
      </w:r>
      <w:r w:rsidR="00904E86" w:rsidRPr="00904E86">
        <w:rPr>
          <w:color w:val="000000"/>
          <w:sz w:val="28"/>
          <w:szCs w:val="28"/>
        </w:rPr>
        <w:t>23 січня 2018 р. за № 100/31552</w:t>
      </w:r>
      <w:r w:rsidRPr="0038195D">
        <w:rPr>
          <w:sz w:val="28"/>
          <w:szCs w:val="28"/>
        </w:rPr>
        <w:t>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 w:rsidR="00904E86">
        <w:rPr>
          <w:sz w:val="28"/>
          <w:szCs w:val="28"/>
        </w:rPr>
        <w:t xml:space="preserve"> </w:t>
      </w:r>
      <w:r w:rsidR="00904E86" w:rsidRPr="0038195D">
        <w:rPr>
          <w:sz w:val="28"/>
          <w:szCs w:val="28"/>
        </w:rPr>
        <w:t>(зі змінами)</w:t>
      </w:r>
      <w:r w:rsidRPr="0038195D">
        <w:rPr>
          <w:sz w:val="28"/>
          <w:szCs w:val="28"/>
        </w:rPr>
        <w:t xml:space="preserve">, затвердженого наказом Міністерства освіти і науки України від </w:t>
      </w:r>
      <w:r w:rsidR="00904E86" w:rsidRPr="00904E86">
        <w:rPr>
          <w:sz w:val="28"/>
          <w:szCs w:val="28"/>
        </w:rPr>
        <w:t>18.04.2006 № 304</w:t>
      </w:r>
      <w:r w:rsidR="00904E86">
        <w:rPr>
          <w:sz w:val="28"/>
          <w:szCs w:val="28"/>
        </w:rPr>
        <w:t xml:space="preserve"> </w:t>
      </w:r>
      <w:r w:rsidR="00904E86" w:rsidRPr="00904E86">
        <w:rPr>
          <w:sz w:val="28"/>
          <w:szCs w:val="28"/>
        </w:rPr>
        <w:t>(у редакції наказу Міністерства освіти і науки України</w:t>
      </w:r>
      <w:r w:rsidR="00904E86">
        <w:rPr>
          <w:sz w:val="28"/>
          <w:szCs w:val="28"/>
        </w:rPr>
        <w:t xml:space="preserve"> </w:t>
      </w:r>
      <w:r w:rsidR="00904E86" w:rsidRPr="00904E86">
        <w:rPr>
          <w:sz w:val="28"/>
          <w:szCs w:val="28"/>
        </w:rPr>
        <w:t>22.11.2017 № 1514)</w:t>
      </w:r>
      <w:r w:rsidR="00F65801">
        <w:rPr>
          <w:sz w:val="28"/>
          <w:szCs w:val="28"/>
        </w:rPr>
        <w:t>,</w:t>
      </w:r>
      <w:r w:rsidR="00904E86">
        <w:rPr>
          <w:sz w:val="28"/>
          <w:szCs w:val="28"/>
        </w:rPr>
        <w:t xml:space="preserve"> з</w:t>
      </w:r>
      <w:r w:rsidR="00904E86" w:rsidRPr="00904E86">
        <w:rPr>
          <w:sz w:val="28"/>
          <w:szCs w:val="28"/>
        </w:rPr>
        <w:t>ареєстрован</w:t>
      </w:r>
      <w:r w:rsidR="00F65801">
        <w:rPr>
          <w:sz w:val="28"/>
          <w:szCs w:val="28"/>
        </w:rPr>
        <w:t>им</w:t>
      </w:r>
      <w:r w:rsidR="00904E86" w:rsidRPr="00904E86">
        <w:rPr>
          <w:sz w:val="28"/>
          <w:szCs w:val="28"/>
        </w:rPr>
        <w:t xml:space="preserve"> в Міністерстві юстиції України 07 липня 2006 р. за № 806/12680</w:t>
      </w:r>
      <w:r w:rsidRPr="0038195D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з метою удосконалення роботи по створенню здорових і безпечних умов праці</w:t>
      </w:r>
      <w:r w:rsidRPr="0038195D">
        <w:rPr>
          <w:sz w:val="28"/>
          <w:szCs w:val="28"/>
        </w:rPr>
        <w:t>, керуючись статтею 6 Закону України «Про місцеві державні адміністрації</w:t>
      </w:r>
      <w:r w:rsidRPr="00256E5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904E86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н а к а з у ю:</w:t>
      </w:r>
    </w:p>
    <w:p w14:paraId="0E1D592B" w14:textId="77777777" w:rsidR="007E0575" w:rsidRPr="00037738" w:rsidRDefault="007E0575" w:rsidP="007E05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14:paraId="16F27F6B" w14:textId="77777777" w:rsidR="007E0575" w:rsidRPr="007E0575" w:rsidRDefault="007E0575" w:rsidP="007E057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7E0575">
        <w:rPr>
          <w:sz w:val="28"/>
          <w:szCs w:val="28"/>
        </w:rPr>
        <w:t xml:space="preserve">Керівникам закладів освіти: </w:t>
      </w:r>
    </w:p>
    <w:p w14:paraId="700EF992" w14:textId="1C850B0E" w:rsidR="007E0575" w:rsidRPr="007477B4" w:rsidRDefault="007E0575" w:rsidP="007E0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Забезпечити </w:t>
      </w:r>
      <w:r w:rsidR="00F65801">
        <w:rPr>
          <w:sz w:val="28"/>
          <w:szCs w:val="28"/>
        </w:rPr>
        <w:t>участь у</w:t>
      </w:r>
      <w:r>
        <w:rPr>
          <w:sz w:val="28"/>
          <w:szCs w:val="28"/>
        </w:rPr>
        <w:t xml:space="preserve"> навчанн</w:t>
      </w:r>
      <w:r w:rsidR="00F65801">
        <w:rPr>
          <w:sz w:val="28"/>
          <w:szCs w:val="28"/>
        </w:rPr>
        <w:t>і</w:t>
      </w:r>
      <w:r>
        <w:rPr>
          <w:sz w:val="28"/>
          <w:szCs w:val="28"/>
        </w:rPr>
        <w:t xml:space="preserve"> та перевір</w:t>
      </w:r>
      <w:r w:rsidR="00F65801">
        <w:rPr>
          <w:sz w:val="28"/>
          <w:szCs w:val="28"/>
        </w:rPr>
        <w:t>ці</w:t>
      </w:r>
      <w:r>
        <w:rPr>
          <w:sz w:val="28"/>
          <w:szCs w:val="28"/>
        </w:rPr>
        <w:t xml:space="preserve"> знань  відповідальних за пожежну безпеку та електробезпеку.</w:t>
      </w:r>
    </w:p>
    <w:p w14:paraId="09893DBE" w14:textId="0A3F7ECE" w:rsidR="007E0575" w:rsidRDefault="007E0575" w:rsidP="007E0575">
      <w:pPr>
        <w:jc w:val="both"/>
        <w:rPr>
          <w:sz w:val="28"/>
          <w:szCs w:val="28"/>
        </w:rPr>
      </w:pPr>
      <w:r w:rsidRPr="00B31F7D">
        <w:rPr>
          <w:sz w:val="28"/>
          <w:szCs w:val="28"/>
        </w:rPr>
        <w:t xml:space="preserve">1.2. Забезпечити присутність відповідальних за </w:t>
      </w:r>
      <w:r>
        <w:rPr>
          <w:sz w:val="28"/>
          <w:szCs w:val="28"/>
        </w:rPr>
        <w:t xml:space="preserve">пожежну безпеку </w:t>
      </w:r>
      <w:r w:rsidR="003B09A0">
        <w:rPr>
          <w:sz w:val="28"/>
          <w:szCs w:val="28"/>
        </w:rPr>
        <w:t>на перевір</w:t>
      </w:r>
      <w:r w:rsidR="00F65801">
        <w:rPr>
          <w:sz w:val="28"/>
          <w:szCs w:val="28"/>
        </w:rPr>
        <w:t>ці</w:t>
      </w:r>
      <w:r w:rsidR="003B09A0">
        <w:rPr>
          <w:sz w:val="28"/>
          <w:szCs w:val="28"/>
        </w:rPr>
        <w:t xml:space="preserve"> знань </w:t>
      </w:r>
      <w:r>
        <w:rPr>
          <w:sz w:val="28"/>
          <w:szCs w:val="28"/>
        </w:rPr>
        <w:t xml:space="preserve">22.08.2019 </w:t>
      </w:r>
      <w:r w:rsidR="003B09A0">
        <w:rPr>
          <w:sz w:val="28"/>
          <w:szCs w:val="28"/>
        </w:rPr>
        <w:t>на 12.00 та відповідальних за електрогосподарство 22.08.2019 на 14.00.</w:t>
      </w:r>
    </w:p>
    <w:p w14:paraId="7112647B" w14:textId="77777777" w:rsidR="007E0575" w:rsidRDefault="007E0575" w:rsidP="007E0575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склад атестаційної комісії по перевірці знань з питань пожежної безпеки та електробезпеки</w:t>
      </w:r>
      <w:r w:rsidR="003B09A0">
        <w:rPr>
          <w:sz w:val="28"/>
          <w:szCs w:val="28"/>
        </w:rPr>
        <w:t>:</w:t>
      </w:r>
    </w:p>
    <w:p w14:paraId="69A5C74E" w14:textId="3757B7EB" w:rsidR="007E0575" w:rsidRDefault="007E0575" w:rsidP="007E0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Голова комісії:</w:t>
      </w:r>
    </w:p>
    <w:p w14:paraId="17DBE8A9" w14:textId="2009E9B6" w:rsidR="007E0575" w:rsidRDefault="007E0575" w:rsidP="007E0575">
      <w:pPr>
        <w:jc w:val="both"/>
        <w:rPr>
          <w:sz w:val="28"/>
          <w:szCs w:val="28"/>
        </w:rPr>
      </w:pPr>
      <w:r>
        <w:rPr>
          <w:sz w:val="28"/>
          <w:szCs w:val="28"/>
        </w:rPr>
        <w:t>Медяник О</w:t>
      </w:r>
      <w:r w:rsidR="00904E86">
        <w:rPr>
          <w:sz w:val="28"/>
          <w:szCs w:val="28"/>
        </w:rPr>
        <w:t xml:space="preserve">лена </w:t>
      </w:r>
      <w:r>
        <w:rPr>
          <w:sz w:val="28"/>
          <w:szCs w:val="28"/>
        </w:rPr>
        <w:t>Г</w:t>
      </w:r>
      <w:r w:rsidR="00904E86">
        <w:rPr>
          <w:sz w:val="28"/>
          <w:szCs w:val="28"/>
        </w:rPr>
        <w:t>ригорівна</w:t>
      </w:r>
      <w:r>
        <w:rPr>
          <w:sz w:val="28"/>
          <w:szCs w:val="28"/>
        </w:rPr>
        <w:t xml:space="preserve"> </w:t>
      </w:r>
      <w:r w:rsidR="00904E86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</w:t>
      </w:r>
      <w:r w:rsidR="00904E86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освіти;</w:t>
      </w:r>
    </w:p>
    <w:p w14:paraId="6A794F64" w14:textId="77777777" w:rsidR="007E0575" w:rsidRDefault="007E0575" w:rsidP="007E05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Члени комісії:</w:t>
      </w:r>
    </w:p>
    <w:p w14:paraId="4AE7B1C7" w14:textId="3B4AB25E" w:rsidR="007E0575" w:rsidRDefault="007E0575" w:rsidP="007E0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Гапон</w:t>
      </w:r>
      <w:proofErr w:type="spellEnd"/>
      <w:r>
        <w:rPr>
          <w:sz w:val="28"/>
          <w:szCs w:val="28"/>
        </w:rPr>
        <w:t xml:space="preserve"> І</w:t>
      </w:r>
      <w:r w:rsidR="00904E86">
        <w:rPr>
          <w:sz w:val="28"/>
          <w:szCs w:val="28"/>
        </w:rPr>
        <w:t xml:space="preserve">рина </w:t>
      </w:r>
      <w:r>
        <w:rPr>
          <w:sz w:val="28"/>
          <w:szCs w:val="28"/>
        </w:rPr>
        <w:t>І</w:t>
      </w:r>
      <w:r w:rsidR="00904E86">
        <w:rPr>
          <w:sz w:val="28"/>
          <w:szCs w:val="28"/>
        </w:rPr>
        <w:t xml:space="preserve">ванівна </w:t>
      </w:r>
      <w:r>
        <w:rPr>
          <w:sz w:val="28"/>
          <w:szCs w:val="28"/>
        </w:rPr>
        <w:t>– начальник групи по централізованому господарському    обслуговуванню відділу освіти;</w:t>
      </w:r>
    </w:p>
    <w:p w14:paraId="359C0233" w14:textId="349615E5" w:rsidR="007E0575" w:rsidRDefault="007E0575" w:rsidP="007E0575">
      <w:pPr>
        <w:jc w:val="both"/>
        <w:rPr>
          <w:sz w:val="28"/>
          <w:szCs w:val="28"/>
        </w:rPr>
      </w:pPr>
      <w:r>
        <w:rPr>
          <w:sz w:val="28"/>
          <w:szCs w:val="28"/>
        </w:rPr>
        <w:t>Шостак І</w:t>
      </w:r>
      <w:r w:rsidR="00904E86">
        <w:rPr>
          <w:sz w:val="28"/>
          <w:szCs w:val="28"/>
        </w:rPr>
        <w:t xml:space="preserve">рина </w:t>
      </w:r>
      <w:r>
        <w:rPr>
          <w:sz w:val="28"/>
          <w:szCs w:val="28"/>
        </w:rPr>
        <w:t>В</w:t>
      </w:r>
      <w:r w:rsidR="00904E86">
        <w:rPr>
          <w:sz w:val="28"/>
          <w:szCs w:val="28"/>
        </w:rPr>
        <w:t xml:space="preserve">італіївна </w:t>
      </w:r>
      <w:r>
        <w:rPr>
          <w:sz w:val="28"/>
          <w:szCs w:val="28"/>
        </w:rPr>
        <w:t>– інженер з охорони праці групи по централізованому господарському обслуговуванню відділу освіти;</w:t>
      </w:r>
    </w:p>
    <w:p w14:paraId="3D0D2F60" w14:textId="2CC367F6" w:rsidR="007E0575" w:rsidRDefault="007E0575" w:rsidP="007E0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Барбашин</w:t>
      </w:r>
      <w:proofErr w:type="spellEnd"/>
      <w:r>
        <w:rPr>
          <w:sz w:val="28"/>
          <w:szCs w:val="28"/>
        </w:rPr>
        <w:t xml:space="preserve"> Віталій Валерійович </w:t>
      </w:r>
      <w:r w:rsidR="00904E86">
        <w:rPr>
          <w:sz w:val="28"/>
          <w:szCs w:val="28"/>
        </w:rPr>
        <w:t>–</w:t>
      </w:r>
      <w:r>
        <w:rPr>
          <w:sz w:val="28"/>
          <w:szCs w:val="28"/>
        </w:rPr>
        <w:t xml:space="preserve"> викладач</w:t>
      </w:r>
      <w:r w:rsidR="00904E86">
        <w:rPr>
          <w:sz w:val="28"/>
          <w:szCs w:val="28"/>
        </w:rPr>
        <w:t xml:space="preserve"> </w:t>
      </w:r>
      <w:r>
        <w:rPr>
          <w:sz w:val="28"/>
          <w:szCs w:val="28"/>
        </w:rPr>
        <w:t>з відповідної дисципліни (за згодою).</w:t>
      </w:r>
    </w:p>
    <w:p w14:paraId="3DDF4F57" w14:textId="77777777" w:rsidR="007E0575" w:rsidRDefault="007E0575" w:rsidP="007E0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Атестаційній комісії по перевірці знань з питань пожежної безпеки та  електробезпеки: </w:t>
      </w:r>
    </w:p>
    <w:p w14:paraId="3AF391CD" w14:textId="1B13677A" w:rsidR="007E0575" w:rsidRDefault="007E0575" w:rsidP="007E0575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Підготувати та затвердити перелік питань для перевірки знань з  пожежної безпеки та електробезпеки</w:t>
      </w:r>
    </w:p>
    <w:p w14:paraId="52757375" w14:textId="43726102" w:rsidR="00904E86" w:rsidRPr="008C1F61" w:rsidRDefault="00904E86" w:rsidP="00904E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904E86">
        <w:rPr>
          <w:sz w:val="28"/>
          <w:szCs w:val="28"/>
        </w:rPr>
        <w:t>22.08.2019</w:t>
      </w:r>
    </w:p>
    <w:p w14:paraId="2D2D2D1B" w14:textId="77777777" w:rsidR="007E0575" w:rsidRDefault="007E0575" w:rsidP="007E0575">
      <w:pPr>
        <w:rPr>
          <w:sz w:val="28"/>
          <w:szCs w:val="28"/>
        </w:rPr>
      </w:pPr>
      <w:r>
        <w:rPr>
          <w:sz w:val="28"/>
          <w:szCs w:val="28"/>
        </w:rPr>
        <w:t>3.2. Результати  перевірки знань працівників оформити протоколом</w:t>
      </w:r>
      <w:r w:rsidRPr="003B0F75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відповідної форми</w:t>
      </w:r>
      <w:r w:rsidRPr="003B0F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9283129" w14:textId="77777777" w:rsidR="007E0575" w:rsidRPr="008C1F61" w:rsidRDefault="007E0575" w:rsidP="007E0575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Особи, які при перевірці знань з питань з  пожежної та техногенної безпеки, електробезпеки показали незадовільні результати, зобов’язані  пройти повторну перевірку знань, але не пізніше 10 днів з дня проведення  переві</w:t>
      </w:r>
      <w:r w:rsidRPr="008C1F61">
        <w:rPr>
          <w:sz w:val="28"/>
          <w:szCs w:val="28"/>
        </w:rPr>
        <w:t>рки</w:t>
      </w:r>
      <w:r>
        <w:rPr>
          <w:sz w:val="28"/>
          <w:szCs w:val="28"/>
        </w:rPr>
        <w:t>.</w:t>
      </w:r>
    </w:p>
    <w:p w14:paraId="55F2CF41" w14:textId="77777777" w:rsidR="007E0575" w:rsidRDefault="007E0575" w:rsidP="007E0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Забороняється  допуск до роботи осіб, які не пройшли навчання та перевірку знань Правил, вимог з охорони праці, інструкцій та інших нормативних документів, котрі необхідно знати відповідно до вимог посадової  інструкції. </w:t>
      </w:r>
    </w:p>
    <w:p w14:paraId="5F05D6E4" w14:textId="77777777" w:rsidR="007E0575" w:rsidRDefault="007E0575" w:rsidP="007E0575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6. </w:t>
      </w:r>
      <w:r>
        <w:rPr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7E11C057" w14:textId="77777777" w:rsidR="007E0575" w:rsidRDefault="007E0575" w:rsidP="007E0575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14:paraId="3D51CA86" w14:textId="77777777" w:rsidR="007E0575" w:rsidRDefault="007E0575" w:rsidP="007E0575">
      <w:pPr>
        <w:jc w:val="both"/>
        <w:rPr>
          <w:sz w:val="28"/>
          <w:szCs w:val="28"/>
        </w:rPr>
      </w:pPr>
    </w:p>
    <w:p w14:paraId="05D35EC2" w14:textId="77777777" w:rsidR="007E0575" w:rsidRDefault="007E0575" w:rsidP="007E0575">
      <w:pPr>
        <w:jc w:val="both"/>
        <w:rPr>
          <w:sz w:val="28"/>
          <w:szCs w:val="28"/>
        </w:rPr>
      </w:pPr>
    </w:p>
    <w:p w14:paraId="18E6F76B" w14:textId="77777777" w:rsidR="007E0575" w:rsidRPr="003B0F75" w:rsidRDefault="007E0575" w:rsidP="007E05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F75">
        <w:rPr>
          <w:b/>
          <w:sz w:val="28"/>
          <w:szCs w:val="28"/>
        </w:rPr>
        <w:t>Начальник відд</w:t>
      </w:r>
      <w:r>
        <w:rPr>
          <w:b/>
          <w:sz w:val="28"/>
          <w:szCs w:val="28"/>
        </w:rPr>
        <w:t xml:space="preserve">ілу освіти                     </w:t>
      </w:r>
      <w:r w:rsidRPr="003B0F7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</w:t>
      </w:r>
      <w:r w:rsidRPr="003B0F75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 xml:space="preserve"> </w:t>
      </w:r>
      <w:r w:rsidRPr="003B0F75">
        <w:rPr>
          <w:b/>
          <w:sz w:val="28"/>
          <w:szCs w:val="28"/>
        </w:rPr>
        <w:t>МЕДЯНИК</w:t>
      </w:r>
    </w:p>
    <w:p w14:paraId="6FAE8D86" w14:textId="77777777" w:rsidR="007E0575" w:rsidRDefault="007E0575" w:rsidP="007E0575">
      <w:pPr>
        <w:rPr>
          <w:sz w:val="28"/>
          <w:szCs w:val="28"/>
        </w:rPr>
      </w:pPr>
    </w:p>
    <w:p w14:paraId="16783CBA" w14:textId="77777777" w:rsidR="007E0575" w:rsidRDefault="007E0575" w:rsidP="007E0575">
      <w:pPr>
        <w:rPr>
          <w:sz w:val="28"/>
          <w:szCs w:val="28"/>
        </w:rPr>
      </w:pPr>
    </w:p>
    <w:p w14:paraId="1DBE668B" w14:textId="77777777" w:rsidR="007E0575" w:rsidRDefault="007E0575" w:rsidP="007E0575">
      <w:pPr>
        <w:rPr>
          <w:sz w:val="28"/>
          <w:szCs w:val="28"/>
        </w:rPr>
      </w:pPr>
    </w:p>
    <w:p w14:paraId="2C70941A" w14:textId="77777777" w:rsidR="007E0575" w:rsidRDefault="007E0575" w:rsidP="007E0575">
      <w:pPr>
        <w:jc w:val="both"/>
        <w:rPr>
          <w:sz w:val="32"/>
          <w:szCs w:val="32"/>
        </w:rPr>
      </w:pPr>
    </w:p>
    <w:p w14:paraId="75EE665C" w14:textId="77777777" w:rsidR="007E0575" w:rsidRDefault="007E0575" w:rsidP="007E0575">
      <w:pPr>
        <w:jc w:val="both"/>
        <w:rPr>
          <w:sz w:val="32"/>
          <w:szCs w:val="32"/>
        </w:rPr>
      </w:pPr>
    </w:p>
    <w:p w14:paraId="55D9CB1C" w14:textId="77777777" w:rsidR="007E0575" w:rsidRDefault="007E0575" w:rsidP="007E0575">
      <w:pPr>
        <w:jc w:val="both"/>
        <w:rPr>
          <w:sz w:val="32"/>
          <w:szCs w:val="32"/>
        </w:rPr>
      </w:pPr>
    </w:p>
    <w:p w14:paraId="1F51DC66" w14:textId="77777777" w:rsidR="007E0575" w:rsidRDefault="007E0575" w:rsidP="007E0575"/>
    <w:p w14:paraId="2280E5C3" w14:textId="77777777" w:rsidR="007E0575" w:rsidRDefault="007E0575" w:rsidP="007E0575"/>
    <w:p w14:paraId="45FB1FDD" w14:textId="77777777" w:rsidR="007E0575" w:rsidRDefault="007E0575" w:rsidP="007E0575"/>
    <w:p w14:paraId="4E0239B3" w14:textId="77777777" w:rsidR="007E0575" w:rsidRDefault="007E0575" w:rsidP="007E0575"/>
    <w:p w14:paraId="466C6EC1" w14:textId="77777777" w:rsidR="003B09A0" w:rsidRDefault="003B09A0" w:rsidP="007E0575"/>
    <w:p w14:paraId="48E1BD13" w14:textId="77777777" w:rsidR="003B09A0" w:rsidRDefault="003B09A0" w:rsidP="007E0575"/>
    <w:p w14:paraId="171F6F60" w14:textId="77777777" w:rsidR="003B09A0" w:rsidRDefault="003B09A0" w:rsidP="007E0575"/>
    <w:p w14:paraId="2C0077D0" w14:textId="77777777" w:rsidR="003B09A0" w:rsidRDefault="003B09A0" w:rsidP="007E0575"/>
    <w:p w14:paraId="29013A69" w14:textId="77777777" w:rsidR="003B09A0" w:rsidRDefault="003B09A0" w:rsidP="007E0575"/>
    <w:p w14:paraId="2F2A8B70" w14:textId="77777777" w:rsidR="003B09A0" w:rsidRDefault="003B09A0" w:rsidP="007E0575"/>
    <w:p w14:paraId="0E34117F" w14:textId="77777777" w:rsidR="003B09A0" w:rsidRDefault="003B09A0" w:rsidP="007E0575"/>
    <w:p w14:paraId="7E8FE563" w14:textId="77777777" w:rsidR="003B09A0" w:rsidRDefault="003B09A0" w:rsidP="007E0575"/>
    <w:p w14:paraId="71600644" w14:textId="77777777" w:rsidR="003B09A0" w:rsidRDefault="003B09A0" w:rsidP="007E0575"/>
    <w:p w14:paraId="0BDD4FEC" w14:textId="77777777" w:rsidR="003B09A0" w:rsidRDefault="003B09A0" w:rsidP="007E0575"/>
    <w:p w14:paraId="444FD5E5" w14:textId="77777777" w:rsidR="003B09A0" w:rsidRDefault="003B09A0" w:rsidP="007E0575"/>
    <w:p w14:paraId="45CD7EC5" w14:textId="77777777" w:rsidR="003B09A0" w:rsidRDefault="003B09A0" w:rsidP="007E0575"/>
    <w:p w14:paraId="77851777" w14:textId="77777777" w:rsidR="007E0575" w:rsidRDefault="007E0575" w:rsidP="007E0575"/>
    <w:p w14:paraId="0045F0EC" w14:textId="77777777" w:rsidR="007E0575" w:rsidRPr="00D10137" w:rsidRDefault="007E0575" w:rsidP="007E0575">
      <w:pPr>
        <w:tabs>
          <w:tab w:val="left" w:pos="360"/>
        </w:tabs>
        <w:rPr>
          <w:sz w:val="20"/>
          <w:szCs w:val="20"/>
          <w:lang w:eastAsia="ar-SA"/>
        </w:rPr>
      </w:pPr>
      <w:r>
        <w:rPr>
          <w:sz w:val="28"/>
          <w:szCs w:val="28"/>
        </w:rPr>
        <w:lastRenderedPageBreak/>
        <w:t>Візи:</w:t>
      </w:r>
    </w:p>
    <w:p w14:paraId="163835F9" w14:textId="77777777" w:rsidR="007E0575" w:rsidRDefault="007E0575" w:rsidP="007E0575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7E0575" w:rsidRPr="00BF5A24" w14:paraId="65322392" w14:textId="77777777" w:rsidTr="007E0575">
        <w:trPr>
          <w:trHeight w:val="1276"/>
        </w:trPr>
        <w:tc>
          <w:tcPr>
            <w:tcW w:w="5211" w:type="dxa"/>
            <w:shd w:val="clear" w:color="auto" w:fill="auto"/>
          </w:tcPr>
          <w:p w14:paraId="057B59B1" w14:textId="77777777" w:rsidR="007E0575" w:rsidRDefault="007E0575" w:rsidP="001B4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групи по централізованому</w:t>
            </w:r>
          </w:p>
          <w:p w14:paraId="682CA10A" w14:textId="77777777" w:rsidR="007E0575" w:rsidRDefault="007E0575" w:rsidP="001B4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господарському обслуговуванню відділу освіти                                      </w:t>
            </w:r>
          </w:p>
          <w:p w14:paraId="132AE272" w14:textId="77777777" w:rsidR="007E0575" w:rsidRDefault="007E0575" w:rsidP="001B4600">
            <w:pPr>
              <w:jc w:val="both"/>
              <w:rPr>
                <w:sz w:val="28"/>
                <w:szCs w:val="28"/>
              </w:rPr>
            </w:pPr>
          </w:p>
          <w:p w14:paraId="6F3DE4FC" w14:textId="77777777" w:rsidR="007E0575" w:rsidRPr="00BF5A24" w:rsidRDefault="007E0575" w:rsidP="007E05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48692E1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29BD9AFB" w14:textId="77777777" w:rsidR="007E0575" w:rsidRDefault="007E0575" w:rsidP="001B4600">
            <w:pPr>
              <w:jc w:val="both"/>
              <w:rPr>
                <w:sz w:val="28"/>
                <w:szCs w:val="28"/>
              </w:rPr>
            </w:pPr>
          </w:p>
          <w:p w14:paraId="69EF4F78" w14:textId="77777777" w:rsidR="007E0575" w:rsidRDefault="007E0575" w:rsidP="001B4600">
            <w:pPr>
              <w:jc w:val="both"/>
              <w:rPr>
                <w:sz w:val="28"/>
                <w:szCs w:val="28"/>
              </w:rPr>
            </w:pPr>
          </w:p>
          <w:p w14:paraId="1CC8A8F4" w14:textId="77777777" w:rsidR="007E0575" w:rsidRDefault="007E0575" w:rsidP="001B4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І.ГАПОН</w:t>
            </w:r>
          </w:p>
          <w:p w14:paraId="590663DE" w14:textId="77777777" w:rsidR="007E0575" w:rsidRPr="00BF5A24" w:rsidRDefault="007E0575" w:rsidP="007E0575">
            <w:pPr>
              <w:jc w:val="both"/>
              <w:rPr>
                <w:sz w:val="28"/>
                <w:szCs w:val="28"/>
              </w:rPr>
            </w:pPr>
          </w:p>
        </w:tc>
      </w:tr>
      <w:tr w:rsidR="007E0575" w:rsidRPr="00BF5A24" w14:paraId="691B4E1E" w14:textId="77777777" w:rsidTr="001B4600">
        <w:trPr>
          <w:trHeight w:val="80"/>
        </w:trPr>
        <w:tc>
          <w:tcPr>
            <w:tcW w:w="5211" w:type="dxa"/>
            <w:shd w:val="clear" w:color="auto" w:fill="auto"/>
          </w:tcPr>
          <w:p w14:paraId="4F8B95C5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8FD7877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F033529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</w:p>
        </w:tc>
      </w:tr>
      <w:tr w:rsidR="007E0575" w:rsidRPr="00BF5A24" w14:paraId="22ADDD38" w14:textId="77777777" w:rsidTr="001B4600">
        <w:tc>
          <w:tcPr>
            <w:tcW w:w="5211" w:type="dxa"/>
            <w:shd w:val="clear" w:color="auto" w:fill="auto"/>
          </w:tcPr>
          <w:p w14:paraId="5790C836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Юрисконсульт групи</w:t>
            </w:r>
          </w:p>
          <w:p w14:paraId="685DAE5C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централізованому господарському обслуговуванню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14:paraId="6CF6EB17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7A5D23B" w14:textId="77777777" w:rsidR="007E0575" w:rsidRDefault="007E0575" w:rsidP="001B4600">
            <w:pPr>
              <w:jc w:val="both"/>
              <w:rPr>
                <w:sz w:val="28"/>
                <w:szCs w:val="28"/>
              </w:rPr>
            </w:pPr>
          </w:p>
          <w:p w14:paraId="0F7F0B76" w14:textId="77777777" w:rsidR="007E0575" w:rsidRDefault="007E0575" w:rsidP="001B4600">
            <w:pPr>
              <w:jc w:val="both"/>
              <w:rPr>
                <w:sz w:val="28"/>
                <w:szCs w:val="28"/>
              </w:rPr>
            </w:pPr>
          </w:p>
          <w:p w14:paraId="17E7622B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7E0575" w:rsidRPr="00BF5A24" w14:paraId="0842AA73" w14:textId="77777777" w:rsidTr="001B4600">
        <w:tc>
          <w:tcPr>
            <w:tcW w:w="5211" w:type="dxa"/>
            <w:shd w:val="clear" w:color="auto" w:fill="auto"/>
          </w:tcPr>
          <w:p w14:paraId="030C7FC5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18E548D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C4E709B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</w:p>
        </w:tc>
      </w:tr>
      <w:tr w:rsidR="007E0575" w:rsidRPr="00BF5A24" w14:paraId="231ACE26" w14:textId="77777777" w:rsidTr="001B4600">
        <w:tc>
          <w:tcPr>
            <w:tcW w:w="5211" w:type="dxa"/>
            <w:shd w:val="clear" w:color="auto" w:fill="auto"/>
          </w:tcPr>
          <w:p w14:paraId="0091C3D7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 з охорони праці г</w:t>
            </w:r>
            <w:r w:rsidRPr="00BF5A24">
              <w:rPr>
                <w:sz w:val="28"/>
                <w:szCs w:val="28"/>
              </w:rPr>
              <w:t>рупи</w:t>
            </w:r>
          </w:p>
          <w:p w14:paraId="7312BC36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по централізованому господарському обслуговуванню відділу освіти</w:t>
            </w:r>
            <w:r>
              <w:rPr>
                <w:sz w:val="28"/>
                <w:szCs w:val="28"/>
              </w:rPr>
              <w:t xml:space="preserve"> (розробник)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0CB4ACC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020137C6" w14:textId="77777777" w:rsidR="007E0575" w:rsidRDefault="007E0575" w:rsidP="001B4600">
            <w:pPr>
              <w:jc w:val="both"/>
              <w:rPr>
                <w:sz w:val="28"/>
                <w:szCs w:val="28"/>
              </w:rPr>
            </w:pPr>
          </w:p>
          <w:p w14:paraId="03C55B3C" w14:textId="77777777" w:rsidR="007E0575" w:rsidRDefault="007E0575" w:rsidP="001B4600">
            <w:pPr>
              <w:jc w:val="both"/>
              <w:rPr>
                <w:sz w:val="28"/>
                <w:szCs w:val="28"/>
              </w:rPr>
            </w:pPr>
          </w:p>
          <w:p w14:paraId="4549B808" w14:textId="77777777" w:rsidR="007E0575" w:rsidRDefault="007E0575" w:rsidP="001B4600">
            <w:pPr>
              <w:jc w:val="both"/>
              <w:rPr>
                <w:sz w:val="28"/>
                <w:szCs w:val="28"/>
              </w:rPr>
            </w:pPr>
          </w:p>
          <w:p w14:paraId="3825F452" w14:textId="77777777" w:rsidR="007E0575" w:rsidRPr="00BF5A24" w:rsidRDefault="007E0575" w:rsidP="001B4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ШОСТАК</w:t>
            </w:r>
          </w:p>
        </w:tc>
      </w:tr>
    </w:tbl>
    <w:p w14:paraId="566351E8" w14:textId="77777777" w:rsidR="007E0575" w:rsidRDefault="007E0575" w:rsidP="007E0575">
      <w:pPr>
        <w:tabs>
          <w:tab w:val="left" w:pos="3885"/>
          <w:tab w:val="left" w:pos="5295"/>
        </w:tabs>
        <w:jc w:val="both"/>
      </w:pPr>
    </w:p>
    <w:p w14:paraId="3B4A23C6" w14:textId="77777777" w:rsidR="007E0575" w:rsidRDefault="007E0575" w:rsidP="007E0575">
      <w:pPr>
        <w:tabs>
          <w:tab w:val="left" w:pos="3885"/>
          <w:tab w:val="left" w:pos="5295"/>
        </w:tabs>
        <w:jc w:val="both"/>
      </w:pPr>
    </w:p>
    <w:p w14:paraId="264B2B63" w14:textId="77777777" w:rsidR="007E0575" w:rsidRDefault="007E0575" w:rsidP="007E0575">
      <w:pPr>
        <w:tabs>
          <w:tab w:val="left" w:pos="3885"/>
          <w:tab w:val="left" w:pos="5295"/>
        </w:tabs>
        <w:jc w:val="both"/>
      </w:pPr>
    </w:p>
    <w:p w14:paraId="2CCC413E" w14:textId="77777777" w:rsidR="007E0575" w:rsidRDefault="007E0575" w:rsidP="007E0575"/>
    <w:p w14:paraId="32EFBDEB" w14:textId="77777777" w:rsidR="007E0575" w:rsidRDefault="007E0575" w:rsidP="007E0575"/>
    <w:p w14:paraId="3255A468" w14:textId="77777777" w:rsidR="007E0575" w:rsidRDefault="007E0575" w:rsidP="007E0575">
      <w:pPr>
        <w:rPr>
          <w:sz w:val="28"/>
          <w:szCs w:val="28"/>
        </w:rPr>
      </w:pPr>
      <w:r w:rsidRPr="006A7BB4">
        <w:rPr>
          <w:sz w:val="28"/>
          <w:szCs w:val="28"/>
        </w:rPr>
        <w:t xml:space="preserve">З наказом </w:t>
      </w:r>
      <w:r w:rsidR="003B09A0">
        <w:rPr>
          <w:sz w:val="28"/>
          <w:szCs w:val="28"/>
        </w:rPr>
        <w:t>від 09.08.2019 №</w:t>
      </w:r>
      <w:r>
        <w:rPr>
          <w:sz w:val="28"/>
          <w:szCs w:val="28"/>
        </w:rPr>
        <w:t xml:space="preserve"> ознайомлена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</w:t>
      </w:r>
      <w:r w:rsidRPr="006A7BB4">
        <w:rPr>
          <w:sz w:val="28"/>
          <w:szCs w:val="28"/>
        </w:rPr>
        <w:t xml:space="preserve">: </w:t>
      </w:r>
    </w:p>
    <w:p w14:paraId="1A9100ED" w14:textId="77777777" w:rsidR="007E0575" w:rsidRDefault="007E0575" w:rsidP="007E0575">
      <w:pPr>
        <w:rPr>
          <w:sz w:val="28"/>
          <w:szCs w:val="28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7E0575" w:rsidRPr="00894872" w14:paraId="0E16E3A7" w14:textId="77777777" w:rsidTr="001B4600">
        <w:trPr>
          <w:trHeight w:val="252"/>
        </w:trPr>
        <w:tc>
          <w:tcPr>
            <w:tcW w:w="3705" w:type="dxa"/>
          </w:tcPr>
          <w:p w14:paraId="47DD4117" w14:textId="77777777" w:rsidR="007E0575" w:rsidRPr="00894872" w:rsidRDefault="007E0575" w:rsidP="001B4600">
            <w:pPr>
              <w:snapToGrid w:val="0"/>
              <w:spacing w:line="360" w:lineRule="auto"/>
              <w:rPr>
                <w:i/>
              </w:rPr>
            </w:pPr>
            <w:proofErr w:type="spellStart"/>
            <w:r w:rsidRPr="00894872">
              <w:rPr>
                <w:i/>
              </w:rPr>
              <w:t>Катренко</w:t>
            </w:r>
            <w:proofErr w:type="spellEnd"/>
            <w:r w:rsidRPr="00894872">
              <w:rPr>
                <w:i/>
              </w:rPr>
              <w:t xml:space="preserve"> П. І.</w:t>
            </w:r>
            <w:r>
              <w:rPr>
                <w:i/>
              </w:rPr>
              <w:t xml:space="preserve">                                               </w:t>
            </w:r>
            <w:proofErr w:type="spellStart"/>
            <w:r>
              <w:rPr>
                <w:i/>
              </w:rPr>
              <w:t>Гапон</w:t>
            </w:r>
            <w:proofErr w:type="spellEnd"/>
            <w:r>
              <w:rPr>
                <w:i/>
              </w:rPr>
              <w:t xml:space="preserve"> І.І.</w:t>
            </w:r>
          </w:p>
        </w:tc>
      </w:tr>
      <w:tr w:rsidR="007E0575" w:rsidRPr="00894872" w14:paraId="65EEF338" w14:textId="77777777" w:rsidTr="001B4600">
        <w:trPr>
          <w:trHeight w:val="177"/>
        </w:trPr>
        <w:tc>
          <w:tcPr>
            <w:tcW w:w="3705" w:type="dxa"/>
          </w:tcPr>
          <w:p w14:paraId="1F283E69" w14:textId="77777777" w:rsidR="007E0575" w:rsidRPr="00894872" w:rsidRDefault="003B09A0" w:rsidP="001B4600">
            <w:pPr>
              <w:snapToGrid w:val="0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Желнова</w:t>
            </w:r>
            <w:proofErr w:type="spellEnd"/>
            <w:r>
              <w:rPr>
                <w:i/>
              </w:rPr>
              <w:t xml:space="preserve"> О.Ю.</w:t>
            </w:r>
            <w:r w:rsidR="007E0575">
              <w:rPr>
                <w:i/>
              </w:rPr>
              <w:t xml:space="preserve">                                          </w:t>
            </w:r>
            <w:r>
              <w:rPr>
                <w:i/>
              </w:rPr>
              <w:t xml:space="preserve">    </w:t>
            </w:r>
            <w:r w:rsidR="007E0575">
              <w:rPr>
                <w:i/>
              </w:rPr>
              <w:t>Шостак І.В.</w:t>
            </w:r>
          </w:p>
        </w:tc>
      </w:tr>
      <w:tr w:rsidR="007E0575" w:rsidRPr="00894872" w14:paraId="5D9D8D36" w14:textId="77777777" w:rsidTr="001B4600">
        <w:trPr>
          <w:trHeight w:val="284"/>
        </w:trPr>
        <w:tc>
          <w:tcPr>
            <w:tcW w:w="3705" w:type="dxa"/>
          </w:tcPr>
          <w:p w14:paraId="1AF5AA93" w14:textId="77777777" w:rsidR="007E0575" w:rsidRPr="00894872" w:rsidRDefault="007E0575" w:rsidP="001B4600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Провоторова К. Ф.</w:t>
            </w:r>
            <w:r>
              <w:rPr>
                <w:i/>
              </w:rPr>
              <w:t xml:space="preserve">                       </w:t>
            </w:r>
            <w:r w:rsidR="003B09A0">
              <w:rPr>
                <w:i/>
              </w:rPr>
              <w:t xml:space="preserve">              </w:t>
            </w:r>
            <w:proofErr w:type="spellStart"/>
            <w:r w:rsidR="003B09A0">
              <w:rPr>
                <w:i/>
              </w:rPr>
              <w:t>Барбашин</w:t>
            </w:r>
            <w:proofErr w:type="spellEnd"/>
            <w:r w:rsidR="003B09A0">
              <w:rPr>
                <w:i/>
              </w:rPr>
              <w:t xml:space="preserve"> В.В.</w:t>
            </w:r>
          </w:p>
        </w:tc>
      </w:tr>
      <w:tr w:rsidR="007E0575" w:rsidRPr="00894872" w14:paraId="1482E2B4" w14:textId="77777777" w:rsidTr="001B4600">
        <w:tc>
          <w:tcPr>
            <w:tcW w:w="3705" w:type="dxa"/>
          </w:tcPr>
          <w:p w14:paraId="003F3939" w14:textId="77777777" w:rsidR="007E0575" w:rsidRPr="00894872" w:rsidRDefault="007E0575" w:rsidP="001B4600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Педан Ю. Л.</w:t>
            </w:r>
          </w:p>
        </w:tc>
      </w:tr>
      <w:tr w:rsidR="007E0575" w:rsidRPr="00894872" w14:paraId="34BD3E33" w14:textId="77777777" w:rsidTr="001B4600">
        <w:tc>
          <w:tcPr>
            <w:tcW w:w="3705" w:type="dxa"/>
          </w:tcPr>
          <w:p w14:paraId="7C3FC032" w14:textId="77777777" w:rsidR="007E0575" w:rsidRPr="00894872" w:rsidRDefault="003B09A0" w:rsidP="001B4600">
            <w:pPr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Казакова З.О.</w:t>
            </w:r>
          </w:p>
        </w:tc>
      </w:tr>
      <w:tr w:rsidR="007E0575" w:rsidRPr="00894872" w14:paraId="5B7A3464" w14:textId="77777777" w:rsidTr="001B4600">
        <w:tc>
          <w:tcPr>
            <w:tcW w:w="3705" w:type="dxa"/>
          </w:tcPr>
          <w:p w14:paraId="5B07F621" w14:textId="77777777" w:rsidR="007E0575" w:rsidRPr="00894872" w:rsidRDefault="003B09A0" w:rsidP="001B4600">
            <w:pPr>
              <w:snapToGrid w:val="0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Бреславська</w:t>
            </w:r>
            <w:proofErr w:type="spellEnd"/>
            <w:r>
              <w:rPr>
                <w:i/>
              </w:rPr>
              <w:t xml:space="preserve"> Н.Г.</w:t>
            </w:r>
          </w:p>
        </w:tc>
      </w:tr>
      <w:tr w:rsidR="007E0575" w:rsidRPr="00894872" w14:paraId="6F953AE8" w14:textId="77777777" w:rsidTr="001B4600">
        <w:tc>
          <w:tcPr>
            <w:tcW w:w="3705" w:type="dxa"/>
          </w:tcPr>
          <w:p w14:paraId="7A38C973" w14:textId="77777777" w:rsidR="007E0575" w:rsidRPr="00894872" w:rsidRDefault="007E0575" w:rsidP="001B4600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Москаленко С. Л.</w:t>
            </w:r>
          </w:p>
        </w:tc>
      </w:tr>
      <w:tr w:rsidR="007E0575" w:rsidRPr="00894872" w14:paraId="21011F9F" w14:textId="77777777" w:rsidTr="001B4600">
        <w:tc>
          <w:tcPr>
            <w:tcW w:w="3705" w:type="dxa"/>
          </w:tcPr>
          <w:p w14:paraId="4B01D97B" w14:textId="77777777" w:rsidR="007E0575" w:rsidRPr="00894872" w:rsidRDefault="003B09A0" w:rsidP="001B4600">
            <w:pPr>
              <w:snapToGrid w:val="0"/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Іванія</w:t>
            </w:r>
            <w:proofErr w:type="spellEnd"/>
            <w:r>
              <w:rPr>
                <w:i/>
              </w:rPr>
              <w:t xml:space="preserve"> І.Г.</w:t>
            </w:r>
          </w:p>
        </w:tc>
      </w:tr>
      <w:tr w:rsidR="007E0575" w:rsidRPr="00894872" w14:paraId="472E3E06" w14:textId="77777777" w:rsidTr="001B4600">
        <w:tc>
          <w:tcPr>
            <w:tcW w:w="3705" w:type="dxa"/>
          </w:tcPr>
          <w:p w14:paraId="4326EBBB" w14:textId="77777777" w:rsidR="007E0575" w:rsidRPr="00894872" w:rsidRDefault="007E0575" w:rsidP="001B4600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Іменинник В. М.</w:t>
            </w:r>
          </w:p>
        </w:tc>
      </w:tr>
      <w:tr w:rsidR="007E0575" w:rsidRPr="00894872" w14:paraId="4275E16E" w14:textId="77777777" w:rsidTr="001B4600">
        <w:tc>
          <w:tcPr>
            <w:tcW w:w="3705" w:type="dxa"/>
          </w:tcPr>
          <w:p w14:paraId="540E44E5" w14:textId="77777777" w:rsidR="007E0575" w:rsidRPr="00894872" w:rsidRDefault="007E0575" w:rsidP="001B4600">
            <w:pPr>
              <w:snapToGrid w:val="0"/>
              <w:spacing w:line="360" w:lineRule="auto"/>
              <w:rPr>
                <w:i/>
              </w:rPr>
            </w:pPr>
            <w:proofErr w:type="spellStart"/>
            <w:r w:rsidRPr="00894872">
              <w:rPr>
                <w:i/>
              </w:rPr>
              <w:t>Желнова</w:t>
            </w:r>
            <w:r>
              <w:rPr>
                <w:i/>
              </w:rPr>
              <w:t>ч</w:t>
            </w:r>
            <w:proofErr w:type="spellEnd"/>
            <w:r w:rsidRPr="00894872">
              <w:rPr>
                <w:i/>
              </w:rPr>
              <w:t xml:space="preserve"> А.В.</w:t>
            </w:r>
          </w:p>
        </w:tc>
      </w:tr>
      <w:tr w:rsidR="007E0575" w:rsidRPr="00894872" w14:paraId="61CECEA8" w14:textId="77777777" w:rsidTr="001B4600">
        <w:tc>
          <w:tcPr>
            <w:tcW w:w="3705" w:type="dxa"/>
          </w:tcPr>
          <w:p w14:paraId="3F560371" w14:textId="77777777" w:rsidR="007E0575" w:rsidRPr="00894872" w:rsidRDefault="007E0575" w:rsidP="001B4600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Богодущенко О. І.</w:t>
            </w:r>
          </w:p>
        </w:tc>
      </w:tr>
      <w:tr w:rsidR="007E0575" w:rsidRPr="00894872" w14:paraId="48668809" w14:textId="77777777" w:rsidTr="001B4600">
        <w:tc>
          <w:tcPr>
            <w:tcW w:w="3705" w:type="dxa"/>
          </w:tcPr>
          <w:p w14:paraId="55DADD3E" w14:textId="77777777" w:rsidR="007E0575" w:rsidRPr="00894872" w:rsidRDefault="007E0575" w:rsidP="001B4600">
            <w:pPr>
              <w:snapToGrid w:val="0"/>
              <w:spacing w:line="360" w:lineRule="auto"/>
              <w:rPr>
                <w:i/>
              </w:rPr>
            </w:pPr>
            <w:r w:rsidRPr="00894872">
              <w:rPr>
                <w:i/>
              </w:rPr>
              <w:t>Токар Л. В.</w:t>
            </w:r>
          </w:p>
        </w:tc>
      </w:tr>
      <w:tr w:rsidR="007E0575" w:rsidRPr="00894872" w14:paraId="104C54F9" w14:textId="77777777" w:rsidTr="001B4600">
        <w:trPr>
          <w:trHeight w:val="306"/>
        </w:trPr>
        <w:tc>
          <w:tcPr>
            <w:tcW w:w="3705" w:type="dxa"/>
          </w:tcPr>
          <w:p w14:paraId="207DAC6B" w14:textId="77777777" w:rsidR="007E0575" w:rsidRPr="00894872" w:rsidRDefault="007E0575" w:rsidP="001B4600">
            <w:pPr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Борисенко В.А.</w:t>
            </w:r>
          </w:p>
        </w:tc>
      </w:tr>
      <w:tr w:rsidR="007E0575" w:rsidRPr="00894872" w14:paraId="3BBF81FD" w14:textId="77777777" w:rsidTr="001B4600">
        <w:trPr>
          <w:trHeight w:val="231"/>
        </w:trPr>
        <w:tc>
          <w:tcPr>
            <w:tcW w:w="3705" w:type="dxa"/>
          </w:tcPr>
          <w:p w14:paraId="5B648E9A" w14:textId="77777777" w:rsidR="007E0575" w:rsidRPr="00894872" w:rsidRDefault="007E0575" w:rsidP="001B4600">
            <w:pPr>
              <w:snapToGrid w:val="0"/>
              <w:spacing w:line="360" w:lineRule="auto"/>
              <w:rPr>
                <w:i/>
              </w:rPr>
            </w:pPr>
            <w:r>
              <w:rPr>
                <w:i/>
              </w:rPr>
              <w:t>Курило Т.М.</w:t>
            </w:r>
          </w:p>
        </w:tc>
      </w:tr>
    </w:tbl>
    <w:p w14:paraId="3CEA8ACC" w14:textId="77777777" w:rsidR="007E0575" w:rsidRPr="006A7BB4" w:rsidRDefault="007E0575" w:rsidP="007E0575">
      <w:pPr>
        <w:rPr>
          <w:sz w:val="28"/>
          <w:szCs w:val="28"/>
        </w:rPr>
      </w:pPr>
    </w:p>
    <w:p w14:paraId="0CDB7D51" w14:textId="77777777" w:rsidR="007E0575" w:rsidRDefault="007E0575" w:rsidP="007E0575"/>
    <w:p w14:paraId="5B6351A8" w14:textId="77777777" w:rsidR="00050B71" w:rsidRDefault="00050B71"/>
    <w:sectPr w:rsidR="00050B71" w:rsidSect="00553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9216A9"/>
    <w:multiLevelType w:val="hybridMultilevel"/>
    <w:tmpl w:val="F9FCD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C5"/>
    <w:rsid w:val="00050B71"/>
    <w:rsid w:val="000A1EFB"/>
    <w:rsid w:val="003A3EF8"/>
    <w:rsid w:val="003B09A0"/>
    <w:rsid w:val="005E03C5"/>
    <w:rsid w:val="007E0575"/>
    <w:rsid w:val="00904E86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FCB47"/>
  <w15:chartTrackingRefBased/>
  <w15:docId w15:val="{DBDFD0F2-36B4-4B6D-9C1B-0CAD7434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E0575"/>
    <w:pPr>
      <w:keepNext/>
      <w:widowControl w:val="0"/>
      <w:numPr>
        <w:numId w:val="1"/>
      </w:numPr>
      <w:suppressAutoHyphens/>
      <w:ind w:left="360"/>
      <w:outlineLvl w:val="0"/>
    </w:pPr>
    <w:rPr>
      <w:rFonts w:eastAsia="Lucida Sans Unicode"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575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qFormat/>
    <w:rsid w:val="007E0575"/>
    <w:pPr>
      <w:keepNext/>
      <w:widowControl w:val="0"/>
      <w:suppressAutoHyphens/>
      <w:spacing w:before="240" w:after="120"/>
    </w:pPr>
    <w:rPr>
      <w:rFonts w:ascii="Arial" w:eastAsia="Arial Unicode MS" w:hAnsi="Arial" w:cs="Tahoma"/>
      <w:color w:val="000000"/>
      <w:sz w:val="28"/>
      <w:szCs w:val="28"/>
      <w:lang w:val="ru-RU" w:eastAsia="en-US"/>
    </w:rPr>
  </w:style>
  <w:style w:type="character" w:customStyle="1" w:styleId="a5">
    <w:name w:val="Заголовок Знак"/>
    <w:basedOn w:val="a0"/>
    <w:link w:val="a3"/>
    <w:rsid w:val="007E0575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7E0575"/>
    <w:pPr>
      <w:widowControl w:val="0"/>
      <w:suppressAutoHyphens/>
      <w:spacing w:after="120"/>
    </w:pPr>
    <w:rPr>
      <w:rFonts w:eastAsia="Lucida Sans Unicode"/>
      <w:color w:val="000000"/>
      <w:lang w:val="ru-RU" w:eastAsia="en-US"/>
    </w:rPr>
  </w:style>
  <w:style w:type="character" w:customStyle="1" w:styleId="a6">
    <w:name w:val="Основной текст Знак"/>
    <w:basedOn w:val="a0"/>
    <w:link w:val="a4"/>
    <w:rsid w:val="007E0575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No Spacing"/>
    <w:basedOn w:val="a"/>
    <w:qFormat/>
    <w:rsid w:val="007E0575"/>
    <w:pPr>
      <w:spacing w:before="100" w:beforeAutospacing="1" w:after="100" w:afterAutospacing="1"/>
    </w:pPr>
    <w:rPr>
      <w:lang w:val="ru-RU"/>
    </w:rPr>
  </w:style>
  <w:style w:type="paragraph" w:styleId="a8">
    <w:name w:val="List Paragraph"/>
    <w:basedOn w:val="a"/>
    <w:uiPriority w:val="34"/>
    <w:qFormat/>
    <w:rsid w:val="007E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8</cp:revision>
  <dcterms:created xsi:type="dcterms:W3CDTF">2019-08-08T05:52:00Z</dcterms:created>
  <dcterms:modified xsi:type="dcterms:W3CDTF">2019-09-06T10:51:00Z</dcterms:modified>
</cp:coreProperties>
</file>