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62F0" w14:textId="77777777" w:rsidR="00032534" w:rsidRPr="00722920" w:rsidRDefault="00EA6DAD" w:rsidP="00032534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4B1B5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89507921" r:id="rId6"/>
        </w:object>
      </w:r>
    </w:p>
    <w:p w14:paraId="2F447C1D" w14:textId="77777777" w:rsidR="00032534" w:rsidRPr="003828C1" w:rsidRDefault="00032534" w:rsidP="00032534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715A1FCD" w14:textId="77777777" w:rsidR="00032534" w:rsidRPr="003828C1" w:rsidRDefault="00032534" w:rsidP="00032534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982EF50" w14:textId="3E2E6D4E" w:rsidR="00032534" w:rsidRPr="00D7156F" w:rsidRDefault="00032534" w:rsidP="00032534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 xml:space="preserve">ВІДДІЛ </w:t>
      </w:r>
      <w:r w:rsidR="00A469DA">
        <w:rPr>
          <w:rFonts w:eastAsia="Lucida Sans Unicode"/>
          <w:b/>
          <w:sz w:val="28"/>
          <w:szCs w:val="28"/>
          <w:lang w:val="uk-UA"/>
        </w:rPr>
        <w:t>ОС</w:t>
      </w:r>
      <w:r w:rsidRPr="003828C1">
        <w:rPr>
          <w:rFonts w:eastAsia="Lucida Sans Unicode"/>
          <w:b/>
          <w:sz w:val="28"/>
          <w:szCs w:val="28"/>
        </w:rPr>
        <w:t>ВІТИ</w:t>
      </w:r>
    </w:p>
    <w:p w14:paraId="1F23A303" w14:textId="77777777" w:rsidR="00032534" w:rsidRPr="003828C1" w:rsidRDefault="00032534" w:rsidP="00032534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3531607D" w14:textId="77777777" w:rsidR="00032534" w:rsidRPr="00275375" w:rsidRDefault="00032534" w:rsidP="00032534">
      <w:pPr>
        <w:widowControl w:val="0"/>
        <w:spacing w:after="120"/>
        <w:rPr>
          <w:rFonts w:eastAsia="Lucida Sans Unicode"/>
          <w:color w:val="FF0000"/>
        </w:rPr>
      </w:pPr>
    </w:p>
    <w:p w14:paraId="424F704E" w14:textId="6B3CD4A0" w:rsidR="00032534" w:rsidRPr="003828C1" w:rsidRDefault="00A469DA" w:rsidP="00032534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02.08.</w:t>
      </w:r>
      <w:r w:rsidR="00032534">
        <w:rPr>
          <w:rFonts w:eastAsia="Lucida Sans Unicode"/>
          <w:b/>
          <w:sz w:val="28"/>
          <w:szCs w:val="28"/>
          <w:lang w:val="uk-UA"/>
        </w:rPr>
        <w:t>2021</w:t>
      </w:r>
      <w:r w:rsidR="00032534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032534" w:rsidRPr="003828C1">
        <w:rPr>
          <w:rFonts w:eastAsia="Lucida Sans Unicode"/>
          <w:b/>
          <w:sz w:val="28"/>
          <w:szCs w:val="28"/>
        </w:rPr>
        <w:t xml:space="preserve">                                       №</w:t>
      </w:r>
      <w:r>
        <w:rPr>
          <w:rFonts w:eastAsia="Lucida Sans Unicode"/>
          <w:b/>
          <w:sz w:val="28"/>
          <w:szCs w:val="28"/>
          <w:lang w:val="uk-UA"/>
        </w:rPr>
        <w:t>185</w:t>
      </w:r>
    </w:p>
    <w:p w14:paraId="7C943274" w14:textId="77777777" w:rsidR="00032534" w:rsidRDefault="00032534" w:rsidP="00032534">
      <w:pPr>
        <w:rPr>
          <w:b/>
          <w:sz w:val="28"/>
          <w:szCs w:val="28"/>
          <w:lang w:val="uk-UA"/>
        </w:r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6228"/>
        <w:gridCol w:w="4602"/>
      </w:tblGrid>
      <w:tr w:rsidR="00032534" w:rsidRPr="008000E0" w14:paraId="38C6A1E2" w14:textId="77777777" w:rsidTr="00717195">
        <w:tc>
          <w:tcPr>
            <w:tcW w:w="6228" w:type="dxa"/>
            <w:shd w:val="clear" w:color="auto" w:fill="auto"/>
          </w:tcPr>
          <w:p w14:paraId="72F1AB4A" w14:textId="77777777" w:rsidR="008000E0" w:rsidRPr="00DD0C47" w:rsidRDefault="008000E0" w:rsidP="00A469DA">
            <w:pPr>
              <w:rPr>
                <w:rStyle w:val="a6"/>
                <w:bCs w:val="0"/>
                <w:sz w:val="28"/>
                <w:szCs w:val="28"/>
                <w:shd w:val="clear" w:color="auto" w:fill="FFFFFF"/>
              </w:rPr>
            </w:pPr>
            <w:r w:rsidRPr="008000E0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призна</w:t>
            </w:r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  <w:lang w:val="uk-UA"/>
              </w:rPr>
              <w:t>ч</w:t>
            </w:r>
            <w:r w:rsidRPr="00DD0C47">
              <w:rPr>
                <w:rStyle w:val="a6"/>
                <w:bCs w:val="0"/>
                <w:sz w:val="28"/>
                <w:szCs w:val="28"/>
                <w:lang w:val="uk-UA"/>
              </w:rPr>
              <w:t>ення</w:t>
            </w:r>
            <w:proofErr w:type="spellEnd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відповідального</w:t>
            </w:r>
            <w:proofErr w:type="spellEnd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06FAB78" w14:textId="7AD40FD3" w:rsidR="00032534" w:rsidRPr="00ED4615" w:rsidRDefault="008000E0" w:rsidP="00A469DA">
            <w:pPr>
              <w:rPr>
                <w:b/>
                <w:sz w:val="28"/>
                <w:szCs w:val="28"/>
                <w:lang w:val="uk-UA"/>
              </w:rPr>
            </w:pPr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справний</w:t>
            </w:r>
            <w:proofErr w:type="spellEnd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 стан і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безпечну</w:t>
            </w:r>
            <w:proofErr w:type="spellEnd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експлуатацію</w:t>
            </w:r>
            <w:proofErr w:type="spellEnd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C47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електрогосподарства</w:t>
            </w:r>
            <w:proofErr w:type="spellEnd"/>
            <w:r w:rsidR="00232944">
              <w:rPr>
                <w:rStyle w:val="a6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D4615">
              <w:rPr>
                <w:b/>
                <w:sz w:val="28"/>
                <w:szCs w:val="28"/>
                <w:shd w:val="clear" w:color="auto" w:fill="FFFFFF"/>
                <w:lang w:val="uk-UA"/>
              </w:rPr>
              <w:t>у ДЮСШ</w:t>
            </w:r>
          </w:p>
        </w:tc>
        <w:tc>
          <w:tcPr>
            <w:tcW w:w="4602" w:type="dxa"/>
            <w:shd w:val="clear" w:color="auto" w:fill="auto"/>
          </w:tcPr>
          <w:p w14:paraId="6712013E" w14:textId="77777777" w:rsidR="00032534" w:rsidRPr="008000E0" w:rsidRDefault="00032534" w:rsidP="0071719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73D2655" w14:textId="4B614CE8" w:rsidR="00032534" w:rsidRDefault="00032534" w:rsidP="00032534">
      <w:pPr>
        <w:rPr>
          <w:b/>
          <w:sz w:val="28"/>
          <w:szCs w:val="28"/>
          <w:lang w:val="uk-UA"/>
        </w:rPr>
      </w:pPr>
      <w:r w:rsidRPr="008000E0">
        <w:rPr>
          <w:b/>
          <w:sz w:val="28"/>
          <w:szCs w:val="28"/>
          <w:lang w:val="uk-UA"/>
        </w:rPr>
        <w:tab/>
      </w:r>
    </w:p>
    <w:p w14:paraId="2C540BD4" w14:textId="488B83D1" w:rsidR="008000E0" w:rsidRDefault="00A469DA" w:rsidP="0023294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виконання ст. 13 Закону України «Про охорону праці», згідно Правил безпечної експлуатації електроустановок споживачів, затверджених наказом 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Держнаглядохоронпраці України 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09.01.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19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98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№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 метою збереження електроенергії, економного та доцільного її використання, утримання енергоносіїв і електрогосподарства 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 освіти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належному стані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ED4615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дотримання і виконання належних правил техніки безпеки і електробезпеки, правил користування електроприладами, створення безпечних умов праці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ED4615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керуючись Законом України «Про місцеве самоврядування в Україні»,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        </w:t>
      </w:r>
      <w:r w:rsidR="008000E0" w:rsidRPr="008000E0">
        <w:rPr>
          <w:b/>
          <w:bCs/>
          <w:sz w:val="28"/>
          <w:szCs w:val="28"/>
          <w:lang w:val="uk-UA"/>
        </w:rPr>
        <w:t xml:space="preserve">н а к а з у ю: </w:t>
      </w:r>
    </w:p>
    <w:p w14:paraId="2B4CC8E9" w14:textId="77777777" w:rsidR="00232944" w:rsidRPr="008000E0" w:rsidRDefault="00232944" w:rsidP="00232944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75DDE5F1" w14:textId="3FB7B9D1" w:rsidR="00ED4615" w:rsidRDefault="00A469DA" w:rsidP="00232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Призначити відповідально</w:t>
      </w:r>
      <w:r w:rsid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го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справний стан і безпечну експлуатацію 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директора </w:t>
      </w:r>
      <w:r w:rsidRPr="008000E0">
        <w:rPr>
          <w:sz w:val="28"/>
          <w:szCs w:val="28"/>
          <w:lang w:val="uk-UA"/>
        </w:rPr>
        <w:t>Краснокутської дитячо-юнацької спортивної школи Краснокутської селищної ради Богодухівського району Харківської області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D4615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Анатолія 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АКІМОВА у 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Краснокутськ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дитячо-юнацьк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спортивн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ED4615" w:rsidRP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школ</w:t>
      </w:r>
      <w:r w:rsidR="00ED461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і.</w:t>
      </w:r>
    </w:p>
    <w:p w14:paraId="5FAFA666" w14:textId="2759A89E" w:rsidR="00A469DA" w:rsidRPr="008000E0" w:rsidRDefault="00A469DA" w:rsidP="00232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329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ідповідальн</w:t>
      </w:r>
      <w:r w:rsidR="00DD0C4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ому</w:t>
      </w:r>
      <w:r w:rsidR="002329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справний стан і безпечну експлуатацію електрогосподарства </w:t>
      </w:r>
      <w:r w:rsidRPr="008000E0">
        <w:rPr>
          <w:sz w:val="28"/>
          <w:szCs w:val="28"/>
          <w:lang w:val="uk-UA"/>
        </w:rPr>
        <w:t>Краснокутської дитячо-юнацької спортивної школи Краснокутської селищної ради Богодухівського району Харківської області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14:paraId="1A425F60" w14:textId="3C7643E4" w:rsidR="00A469DA" w:rsidRPr="008000E0" w:rsidRDefault="00DD0C47" w:rsidP="00232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2.1</w:t>
      </w:r>
      <w:r w:rsidR="002329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469DA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Забезпечити експлуатацію електрогосподарства </w:t>
      </w:r>
      <w:r w:rsidR="00A469DA" w:rsidRPr="008000E0">
        <w:rPr>
          <w:sz w:val="28"/>
          <w:szCs w:val="28"/>
          <w:lang w:val="uk-UA"/>
        </w:rPr>
        <w:t>Краснокутської дитячо-юнацької спортивної школи Краснокутської селищної ради Богодухівського району Харківської області</w:t>
      </w:r>
      <w:r w:rsidR="00A469DA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відповідно до </w:t>
      </w:r>
      <w:r w:rsidR="00232944" w:rsidRPr="002329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Правил безпечної експлуатації електроустановок споживачів, затверджених наказом Держнаглядохоронпраці України від 09.01.1998 №4</w:t>
      </w:r>
      <w:r w:rsidR="00A469DA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14:paraId="708F7563" w14:textId="2EB614A2" w:rsidR="00A469DA" w:rsidRPr="008000E0" w:rsidRDefault="00A469DA" w:rsidP="00232944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Постійно</w:t>
      </w:r>
    </w:p>
    <w:p w14:paraId="7715BED1" w14:textId="3157CA99" w:rsidR="00A469DA" w:rsidRPr="008000E0" w:rsidRDefault="00DD0C47" w:rsidP="00232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2.2</w:t>
      </w:r>
      <w:r w:rsidR="002329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469DA"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Здійснювати контроль за справним технічним станом і безпечною експлуатацією електроустановок у відповідності до діючих нормативних документів.</w:t>
      </w:r>
    </w:p>
    <w:p w14:paraId="4A974B1A" w14:textId="20174E42" w:rsidR="00A469DA" w:rsidRPr="008000E0" w:rsidRDefault="00A469DA" w:rsidP="00232944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Постійно.</w:t>
      </w:r>
    </w:p>
    <w:p w14:paraId="29291344" w14:textId="5C920528" w:rsidR="00A469DA" w:rsidRPr="008000E0" w:rsidRDefault="00A469DA" w:rsidP="00232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</w:t>
      </w:r>
      <w:r w:rsidR="00EA6DA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00E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 за виконанням даного наказу залишаю за собою.</w:t>
      </w:r>
    </w:p>
    <w:p w14:paraId="1A25626B" w14:textId="77777777" w:rsidR="00032534" w:rsidRPr="008000E0" w:rsidRDefault="00032534" w:rsidP="008000E0">
      <w:pPr>
        <w:pStyle w:val="a3"/>
        <w:rPr>
          <w:sz w:val="28"/>
          <w:szCs w:val="28"/>
          <w:lang w:val="uk-UA"/>
        </w:rPr>
      </w:pPr>
    </w:p>
    <w:p w14:paraId="5289F97D" w14:textId="77777777" w:rsidR="00032534" w:rsidRPr="008000E0" w:rsidRDefault="00032534" w:rsidP="008000E0">
      <w:pPr>
        <w:pStyle w:val="a3"/>
        <w:rPr>
          <w:sz w:val="28"/>
          <w:szCs w:val="28"/>
          <w:lang w:val="uk-UA"/>
        </w:rPr>
      </w:pPr>
    </w:p>
    <w:p w14:paraId="7A21A25D" w14:textId="3921F7F1" w:rsidR="00032534" w:rsidRDefault="008000E0" w:rsidP="008000E0">
      <w:pPr>
        <w:pStyle w:val="a3"/>
        <w:rPr>
          <w:rFonts w:eastAsia="Lucida Sans Unicode"/>
          <w:b/>
          <w:bCs/>
          <w:color w:val="000000"/>
          <w:sz w:val="28"/>
          <w:szCs w:val="28"/>
          <w:lang w:val="uk-UA"/>
        </w:rPr>
      </w:pPr>
      <w:r w:rsidRPr="00155841">
        <w:rPr>
          <w:rFonts w:eastAsia="Lucida Sans Unicode"/>
          <w:b/>
          <w:bCs/>
          <w:color w:val="000000"/>
          <w:sz w:val="28"/>
          <w:szCs w:val="28"/>
          <w:lang w:val="uk-UA"/>
        </w:rPr>
        <w:t>Н</w:t>
      </w:r>
      <w:r w:rsidR="00032534" w:rsidRPr="00155841">
        <w:rPr>
          <w:rFonts w:eastAsia="Lucida Sans Unicode"/>
          <w:b/>
          <w:bCs/>
          <w:color w:val="000000"/>
          <w:sz w:val="28"/>
          <w:szCs w:val="28"/>
          <w:lang w:val="uk-UA"/>
        </w:rPr>
        <w:t xml:space="preserve">ачальник відділу освіти                        </w:t>
      </w:r>
      <w:r w:rsidRPr="00155841">
        <w:rPr>
          <w:rFonts w:eastAsia="Lucida Sans Unicode"/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="00032534" w:rsidRPr="00155841">
        <w:rPr>
          <w:rFonts w:eastAsia="Lucida Sans Unicode"/>
          <w:b/>
          <w:bCs/>
          <w:color w:val="000000"/>
          <w:sz w:val="28"/>
          <w:szCs w:val="28"/>
          <w:lang w:val="uk-UA"/>
        </w:rPr>
        <w:t xml:space="preserve">       </w:t>
      </w:r>
      <w:r w:rsidRPr="00155841">
        <w:rPr>
          <w:rFonts w:eastAsia="Lucida Sans Unicode"/>
          <w:b/>
          <w:bCs/>
          <w:color w:val="000000"/>
          <w:sz w:val="28"/>
          <w:szCs w:val="28"/>
          <w:lang w:val="uk-UA"/>
        </w:rPr>
        <w:t>Тетяна КРАЛЯ</w:t>
      </w:r>
    </w:p>
    <w:p w14:paraId="6731BAB4" w14:textId="77777777" w:rsidR="00525AF9" w:rsidRPr="00155841" w:rsidRDefault="00525AF9" w:rsidP="008000E0">
      <w:pPr>
        <w:pStyle w:val="a3"/>
        <w:rPr>
          <w:rFonts w:eastAsia="Lucida Sans Unicode"/>
          <w:b/>
          <w:bCs/>
          <w:color w:val="000000"/>
          <w:sz w:val="28"/>
          <w:szCs w:val="28"/>
          <w:lang w:val="uk-UA"/>
        </w:rPr>
      </w:pPr>
    </w:p>
    <w:sectPr w:rsidR="00525AF9" w:rsidRPr="00155841" w:rsidSect="000325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59"/>
    <w:rsid w:val="00032534"/>
    <w:rsid w:val="00155841"/>
    <w:rsid w:val="00232944"/>
    <w:rsid w:val="00525AF9"/>
    <w:rsid w:val="00694659"/>
    <w:rsid w:val="00703078"/>
    <w:rsid w:val="008000E0"/>
    <w:rsid w:val="00805B97"/>
    <w:rsid w:val="00885CC0"/>
    <w:rsid w:val="008C4C9B"/>
    <w:rsid w:val="009243AA"/>
    <w:rsid w:val="00A469DA"/>
    <w:rsid w:val="00DC33D4"/>
    <w:rsid w:val="00DD0C47"/>
    <w:rsid w:val="00EA6DAD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C3EF5"/>
  <w15:chartTrackingRefBased/>
  <w15:docId w15:val="{385D5F7F-48CD-4215-A259-656F583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2534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032534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3253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34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0325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3253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No Spacing"/>
    <w:basedOn w:val="a"/>
    <w:qFormat/>
    <w:rsid w:val="000325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03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25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25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A469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80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2021-08-03T11:57:00Z</cp:lastPrinted>
  <dcterms:created xsi:type="dcterms:W3CDTF">2021-08-03T08:37:00Z</dcterms:created>
  <dcterms:modified xsi:type="dcterms:W3CDTF">2021-08-03T11:59:00Z</dcterms:modified>
</cp:coreProperties>
</file>