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5380" w14:textId="77777777" w:rsidR="001E4694" w:rsidRPr="00E45F95" w:rsidRDefault="00DE6265" w:rsidP="00654D3B">
      <w:pPr>
        <w:tabs>
          <w:tab w:val="left" w:pos="978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</w:pPr>
      <w:r w:rsidRPr="00E45F95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uk-UA" w:eastAsia="ru-RU"/>
        </w:rPr>
        <w:t xml:space="preserve">  </w:t>
      </w:r>
      <w:proofErr w:type="spellStart"/>
      <w:r w:rsidR="001E4694"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Звіт</w:t>
      </w:r>
      <w:proofErr w:type="spellEnd"/>
      <w:r w:rsidR="001E4694"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директора</w:t>
      </w:r>
    </w:p>
    <w:p w14:paraId="778A2C6A" w14:textId="77777777" w:rsidR="001E4694" w:rsidRPr="00E45F95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eastAsia="uk-UA"/>
        </w:rPr>
      </w:pP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Краснокутського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закладу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дошкільної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освіти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(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ясла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-садок) №3</w:t>
      </w:r>
      <w:r w:rsidRPr="00E45F95">
        <w:rPr>
          <w:rFonts w:ascii="Times New Roman" w:hAnsi="Times New Roman" w:cs="Times New Roman"/>
          <w:i/>
          <w:sz w:val="32"/>
          <w:szCs w:val="32"/>
          <w:lang w:eastAsia="uk-UA"/>
        </w:rPr>
        <w:t xml:space="preserve"> </w:t>
      </w:r>
    </w:p>
    <w:p w14:paraId="0AD6D353" w14:textId="77777777" w:rsidR="001E4694" w:rsidRPr="00E45F95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</w:pP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Краснокутська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селищна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рада</w:t>
      </w:r>
    </w:p>
    <w:p w14:paraId="6E75D185" w14:textId="77777777" w:rsidR="001E4694" w:rsidRPr="00E45F95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</w:pP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Богодухівського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району</w:t>
      </w:r>
    </w:p>
    <w:p w14:paraId="38F3C843" w14:textId="77777777" w:rsidR="001E4694" w:rsidRPr="00E45F95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</w:pP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Харківської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області</w:t>
      </w:r>
      <w:proofErr w:type="spellEnd"/>
    </w:p>
    <w:p w14:paraId="7B56905F" w14:textId="77777777" w:rsidR="001E4694" w:rsidRPr="00E45F95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eastAsia="uk-UA"/>
        </w:rPr>
      </w:pP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Бочарової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Ніни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Валентинівни</w:t>
      </w:r>
      <w:proofErr w:type="spellEnd"/>
    </w:p>
    <w:p w14:paraId="42ED8B24" w14:textId="77777777" w:rsidR="001E4694" w:rsidRPr="00E45F95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eastAsia="uk-UA"/>
        </w:rPr>
      </w:pPr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перед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колективом</w:t>
      </w:r>
      <w:proofErr w:type="spellEnd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 xml:space="preserve"> та </w:t>
      </w:r>
      <w:proofErr w:type="spellStart"/>
      <w:r w:rsidRPr="00E45F95">
        <w:rPr>
          <w:rFonts w:ascii="Times New Roman" w:hAnsi="Times New Roman" w:cs="Times New Roman"/>
          <w:b/>
          <w:bCs/>
          <w:i/>
          <w:iCs/>
          <w:sz w:val="32"/>
          <w:szCs w:val="32"/>
          <w:lang w:eastAsia="uk-UA"/>
        </w:rPr>
        <w:t>громадськістю</w:t>
      </w:r>
      <w:proofErr w:type="spellEnd"/>
      <w:r w:rsidRPr="00E45F95">
        <w:rPr>
          <w:rFonts w:ascii="Times New Roman" w:hAnsi="Times New Roman" w:cs="Times New Roman"/>
          <w:i/>
          <w:sz w:val="32"/>
          <w:szCs w:val="32"/>
          <w:lang w:eastAsia="uk-UA"/>
        </w:rPr>
        <w:t xml:space="preserve"> </w:t>
      </w:r>
    </w:p>
    <w:p w14:paraId="2DFFBD05" w14:textId="77777777" w:rsidR="001E4694" w:rsidRPr="00AE7C6F" w:rsidRDefault="001E4694" w:rsidP="001E4694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за </w:t>
      </w:r>
      <w:r w:rsidR="00A451AC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202</w:t>
      </w:r>
      <w:r w:rsidR="00D974B7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4</w:t>
      </w:r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-202</w:t>
      </w:r>
      <w:r w:rsidR="00D974B7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5</w:t>
      </w:r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н.р</w:t>
      </w:r>
      <w:proofErr w:type="spellEnd"/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.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7033398" w14:textId="77777777" w:rsidR="001E4694" w:rsidRPr="00AE7C6F" w:rsidRDefault="001E4694" w:rsidP="001E46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3A0F70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 </w:t>
      </w:r>
      <w:r w:rsidR="008E464B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25</w:t>
      </w:r>
      <w:r w:rsidR="00654D3B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червня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="00A451AC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202</w:t>
      </w:r>
      <w:r w:rsidR="00D974B7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5</w:t>
      </w:r>
      <w:r w:rsidR="00A451AC" w:rsidRPr="00FE1DF8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року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0DF32B2" w14:textId="77777777" w:rsidR="001E4694" w:rsidRPr="003A0F70" w:rsidRDefault="001E4694" w:rsidP="001E46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A8C6C1" w14:textId="77777777" w:rsidR="001E4694" w:rsidRPr="003A0F70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     Даний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звіт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зроблений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підставі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наказу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Міністерства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і науки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23.03.2005 р. №178,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зміст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звіту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зроблений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підставі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про порядок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звітування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керівників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дошкільних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загальноосвітніх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технічних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навчальних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перед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педагогічним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колективом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A0F70">
        <w:rPr>
          <w:rFonts w:ascii="Times New Roman" w:hAnsi="Times New Roman" w:cs="Times New Roman"/>
          <w:sz w:val="28"/>
          <w:szCs w:val="28"/>
          <w:lang w:eastAsia="uk-UA"/>
        </w:rPr>
        <w:t>громадськістю</w:t>
      </w:r>
      <w:proofErr w:type="spellEnd"/>
      <w:r w:rsidRPr="003A0F70">
        <w:rPr>
          <w:rFonts w:ascii="Times New Roman" w:hAnsi="Times New Roman" w:cs="Times New Roman"/>
          <w:sz w:val="28"/>
          <w:szCs w:val="28"/>
          <w:lang w:eastAsia="uk-UA"/>
        </w:rPr>
        <w:t xml:space="preserve">». </w:t>
      </w:r>
    </w:p>
    <w:p w14:paraId="7EDDD01F" w14:textId="77777777" w:rsidR="001E4694" w:rsidRPr="00AE7C6F" w:rsidRDefault="001E4694" w:rsidP="001E46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Загальні</w:t>
      </w:r>
      <w:proofErr w:type="spellEnd"/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відомості</w:t>
      </w:r>
      <w:proofErr w:type="spellEnd"/>
      <w:r w:rsidRPr="00AE7C6F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 про ЗДО №3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E8638C3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Знаходиться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 за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адресою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: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смт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Краснокутськ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Харківська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область, </w:t>
      </w:r>
      <w:proofErr w:type="spellStart"/>
      <w:proofErr w:type="gram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вул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..</w:t>
      </w:r>
      <w:proofErr w:type="gram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Вигінчанська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47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E3C624A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Функціонує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 1980 року.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D93755F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Проектна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потужність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- 90 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місць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D0A71BC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Режим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роботи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закладу – 10,5 годин; з 7:15 до 17:45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4BA2A4A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Функ</w:t>
      </w:r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>ціонує</w:t>
      </w:r>
      <w:proofErr w:type="spellEnd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– 4 </w:t>
      </w:r>
      <w:proofErr w:type="spellStart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>групи</w:t>
      </w:r>
      <w:proofErr w:type="spellEnd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>які</w:t>
      </w:r>
      <w:proofErr w:type="spellEnd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>відвідує</w:t>
      </w:r>
      <w:proofErr w:type="spellEnd"/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E464B">
        <w:rPr>
          <w:rFonts w:ascii="Times New Roman" w:hAnsi="Times New Roman" w:cs="Times New Roman"/>
          <w:bCs/>
          <w:sz w:val="28"/>
          <w:szCs w:val="28"/>
          <w:lang w:val="uk-UA" w:eastAsia="uk-UA"/>
        </w:rPr>
        <w:t>6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5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4F52F6D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E7C6F">
        <w:rPr>
          <w:rFonts w:ascii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ясел</w:t>
      </w:r>
      <w:r w:rsidR="008E464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ьного </w:t>
      </w:r>
      <w:proofErr w:type="spellStart"/>
      <w:r w:rsidR="008E464B">
        <w:rPr>
          <w:rFonts w:ascii="Times New Roman" w:hAnsi="Times New Roman" w:cs="Times New Roman"/>
          <w:bCs/>
          <w:sz w:val="28"/>
          <w:szCs w:val="28"/>
          <w:lang w:eastAsia="uk-UA"/>
        </w:rPr>
        <w:t>віку</w:t>
      </w:r>
      <w:proofErr w:type="spellEnd"/>
      <w:r w:rsidR="008E464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(2-3 р.): 1 </w:t>
      </w:r>
      <w:proofErr w:type="spellStart"/>
      <w:r w:rsidR="008E464B"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 w:rsidR="008E464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-10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;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D293A92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молодшого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дошкільного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віку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(3-4 р.): 1 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E464B">
        <w:rPr>
          <w:rFonts w:ascii="Times New Roman" w:hAnsi="Times New Roman" w:cs="Times New Roman"/>
          <w:bCs/>
          <w:sz w:val="28"/>
          <w:szCs w:val="28"/>
          <w:lang w:eastAsia="uk-UA"/>
        </w:rPr>
        <w:t>1</w:t>
      </w:r>
      <w:r w:rsidR="008E464B">
        <w:rPr>
          <w:rFonts w:ascii="Times New Roman" w:hAnsi="Times New Roman" w:cs="Times New Roman"/>
          <w:bCs/>
          <w:sz w:val="28"/>
          <w:szCs w:val="28"/>
          <w:lang w:val="uk-UA" w:eastAsia="uk-UA"/>
        </w:rPr>
        <w:t>2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;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1B8C1F0" w14:textId="77777777" w:rsidR="001E4694" w:rsidRPr="00AE7C6F" w:rsidRDefault="001E4694" w:rsidP="001E4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середнього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дошкільного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віку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(4-5 р.): 1 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E464B">
        <w:rPr>
          <w:rFonts w:ascii="Times New Roman" w:hAnsi="Times New Roman" w:cs="Times New Roman"/>
          <w:bCs/>
          <w:sz w:val="28"/>
          <w:szCs w:val="28"/>
          <w:lang w:val="uk-UA" w:eastAsia="uk-UA"/>
        </w:rPr>
        <w:t>17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;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7F4F84A" w14:textId="77777777" w:rsidR="001E4694" w:rsidRDefault="001E4694" w:rsidP="00A451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старшого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до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шкільного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віку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(5-6 р.): 1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група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54D3B">
        <w:rPr>
          <w:rFonts w:ascii="Times New Roman" w:hAnsi="Times New Roman" w:cs="Times New Roman"/>
          <w:bCs/>
          <w:sz w:val="28"/>
          <w:szCs w:val="28"/>
          <w:lang w:eastAsia="uk-UA"/>
        </w:rPr>
        <w:t>2</w:t>
      </w:r>
      <w:r w:rsidR="00654D3B">
        <w:rPr>
          <w:rFonts w:ascii="Times New Roman" w:hAnsi="Times New Roman" w:cs="Times New Roman"/>
          <w:bCs/>
          <w:sz w:val="28"/>
          <w:szCs w:val="28"/>
          <w:lang w:val="uk-UA" w:eastAsia="uk-UA"/>
        </w:rPr>
        <w:t>6</w:t>
      </w:r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AE7C6F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Pr="00AE7C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BE6227F" w14:textId="77777777" w:rsidR="00A451AC" w:rsidRPr="00A451AC" w:rsidRDefault="00A451AC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Електронна пошта: </w:t>
      </w:r>
      <w:proofErr w:type="spellStart"/>
      <w:r w:rsidRPr="00DE62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krkutdnz</w:t>
      </w:r>
      <w:proofErr w:type="spellEnd"/>
      <w:r w:rsidRPr="00DE62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3@</w:t>
      </w:r>
      <w:proofErr w:type="spellStart"/>
      <w:r w:rsidRPr="00DE62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gmail</w:t>
      </w:r>
      <w:proofErr w:type="spellEnd"/>
      <w:r w:rsidRPr="00DE62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.</w:t>
      </w:r>
      <w:r w:rsidRPr="00DE62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Телефон: (0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5756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6C64663" w14:textId="77777777" w:rsidR="00E8734B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451AC" w:rsidRP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Даний звіт складено відповідно до законів України «Про освіту», «Про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дошкільну освіту», «Про охорону дитинства», Указу Президента України від 24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лютого 2022 року № 64/2022 «Про введення воєнного стану в Україні»,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затвердженого Законом України від 24 лютого 2022 року № 2102-ІХ; Указу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Президента України №58/2023 «Про продовження строку дії воєнного стану в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Україні», постанови Кабінету Міністрів України від 24.06.2022 № 711 «Про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початок навчального року під час дії правового режиму воєнного стану в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Україні», наказу Департаменту освіти і науки </w:t>
      </w:r>
      <w:r w:rsidR="00E87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Харківської обласної державної адміністрації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організацію 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2022/2023 навчального року в комунальних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закладах освіти</w:t>
      </w:r>
      <w:r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», </w:t>
      </w:r>
      <w:r w:rsidR="001E4694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про організацію роботи з охорони п</w:t>
      </w:r>
      <w:r w:rsid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раці та безпеки життєдіяльності</w:t>
      </w:r>
      <w:r w:rsidR="001E4694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учасників освітнього процесу в установах і</w:t>
      </w:r>
      <w:r w:rsid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закладах освіти, затвердженого</w:t>
      </w:r>
      <w:r w:rsidR="001E4694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наказом Міністерства освіти і науки України від 26.12.2017 № 1669,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зареєстрованого в Міністерстві юстиції України 23.01.2018 за № 100/31552;</w:t>
      </w:r>
      <w:r w:rsidR="001F43ED" w:rsidRPr="001E46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статті 20 Закону України «Про дошкільну освіту» від 11 липня 2001р.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2628-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ІІІ (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2003р. № 305 (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наказу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професійно-технічних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2005р. № 55,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порядок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професійно-технічних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свою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громадськістю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2005р. № 178, директор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свою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перед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радою та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громадськістю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Подальше утвердження відкритої та прозорої демократичної державно –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громадської системи управління дошкільним навчальним закладом, поєднання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державного і громадського контролю за прозорістю прийняття й виконання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управлінських рішень, запровадження колегіальної етики упра</w:t>
      </w:r>
      <w:r w:rsidR="00E8734B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влінської</w:t>
      </w:r>
      <w:r w:rsidR="00E8734B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діяльності директора.</w:t>
      </w:r>
    </w:p>
    <w:p w14:paraId="2F8745AB" w14:textId="77777777" w:rsidR="00E8734B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пункту 3 Примірного положе</w:t>
      </w:r>
      <w:r w:rsidR="00E8734B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завданнями звітування є:</w:t>
      </w:r>
      <w:r w:rsidR="00E8734B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1.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 прозорість, відкритість і демократичність управління</w:t>
      </w:r>
      <w:r w:rsidR="00E8734B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закладом</w:t>
      </w:r>
      <w:r w:rsidR="00E87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8734B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дошкільної</w:t>
      </w:r>
      <w:r w:rsidR="00E873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8734B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освіти.</w:t>
      </w:r>
    </w:p>
    <w:p w14:paraId="738874C7" w14:textId="77777777" w:rsidR="0008188F" w:rsidRDefault="00E8734B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2.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Стимулювати вплив громадськості на прийняття та виконання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43ED" w:rsidRPr="00081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ерівником відповідних рішень у сфері управління закладом дошкільної освіти.</w:t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Краснокутський з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аклад дошкільної освіти (ясла - садок)</w:t>
      </w:r>
      <w:r w:rsid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№3 (далі ЗДО № 3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закладом загального розвитку, в якому забезпечується фізичний, розумовий і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психологічний розвиток дітей, навчання та виховання дітей з особливими</w:t>
      </w:r>
      <w:r w:rsidR="001F43ED"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освітніми потребами (далі ООП), оздоровлення дітей вік</w:t>
      </w:r>
      <w:r w:rsid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 від двох до шести</w:t>
      </w:r>
      <w:r w:rsid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(7) років.</w:t>
      </w:r>
    </w:p>
    <w:p w14:paraId="54F4F752" w14:textId="77777777" w:rsidR="00D3132A" w:rsidRDefault="001F43ED" w:rsidP="00E45F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Освітній процес в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Кра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снокутської селищної ради в 2024 - 2025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навчальному році 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здійснюється відповідно до законів Украї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 «Про освіту», «Про дошкільну 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освіту», Концепції Нової української школи,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Базового компонента дошкільної 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(нова редакція), Указу Президента України «Про стратегію національно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патріотичного виховання» від 18 травня 2019 року № 286/2019, Статуту ЗДО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3</w:t>
      </w:r>
      <w:r w:rsidRPr="00081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інших чинних нормативно-пр</w:t>
      </w:r>
      <w:r w:rsidR="00D313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авових документів про дошкільну освіту. </w:t>
      </w:r>
    </w:p>
    <w:p w14:paraId="54C0D689" w14:textId="77777777" w:rsidR="00B10ADC" w:rsidRPr="00A451AC" w:rsidRDefault="001F43ED" w:rsidP="00E45F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Персональний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внесок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керівника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підвищення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рівня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організації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навчально-виховног</w:t>
      </w:r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процесу</w:t>
      </w:r>
      <w:proofErr w:type="spellEnd"/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навчальному</w:t>
      </w:r>
      <w:proofErr w:type="spellEnd"/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0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закладі</w:t>
      </w:r>
      <w:proofErr w:type="spellEnd"/>
      <w:r w:rsidR="00A45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4F32622" w14:textId="77777777" w:rsidR="008A6C3A" w:rsidRPr="00654D3B" w:rsidRDefault="00B10ADC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4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E1DF8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E1DF8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FE1DF8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E1DF8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F43ED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AC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A451AC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ЗДО №</w:t>
      </w:r>
      <w:r w:rsidR="008A6C3A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F43ED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різновікові</w:t>
      </w:r>
      <w:proofErr w:type="spellEnd"/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8A6C3A" w:rsidRPr="00654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C3A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43ED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група дітей загального розвитку (ранній</w:t>
      </w:r>
      <w:r w:rsidR="008A6C3A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вік), 2  групи для </w:t>
      </w:r>
      <w:r w:rsidR="001F43ED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 дош</w:t>
      </w:r>
      <w:r w:rsidR="008A6C3A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кільного віку (4,5,6 </w:t>
      </w:r>
      <w:proofErr w:type="spellStart"/>
      <w:r w:rsidR="008A6C3A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р.ж</w:t>
      </w:r>
      <w:proofErr w:type="spellEnd"/>
      <w:r w:rsidR="008A6C3A" w:rsidRPr="0065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та 1 інклюзивна група.</w:t>
      </w:r>
    </w:p>
    <w:p w14:paraId="7F0A8A17" w14:textId="77777777" w:rsidR="008A6C3A" w:rsidRDefault="00654D3B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Загальна кіль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кість в 2024-2025 </w:t>
      </w:r>
      <w:proofErr w:type="spellStart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складає 6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 дітей, це так як і минулого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ричиною з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меншеної наповнюваності закладу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дошкільної освіти є – введення воєнного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стану, з причини агресії з боку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Російської федерації (далі РФ).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жністю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розраховано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90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наповнюваність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є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нормах.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Зараховування дітей до закладу дошкільної освіти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здійснюється на підставі заяв батьків, мед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ичної довідки про стан здоров’я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дитини з висновком лікаря про те, що вона мож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 відвідувати заклад дошкільної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освіти, довідки дільничного лікаря про епідеміо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логічне оточення, свідоцтва про народження дитини, копії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висновку про дитину з інвалідністю віком до 18 років, наданого </w:t>
      </w:r>
      <w:proofErr w:type="spellStart"/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лікарськоконсультативною</w:t>
      </w:r>
      <w:proofErr w:type="spellEnd"/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комісією, або копія посвідчен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ня особи, яка одержує соціальну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допомогу, висновку </w:t>
      </w:r>
      <w:proofErr w:type="spellStart"/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Інклюзивно</w:t>
      </w:r>
      <w:proofErr w:type="spellEnd"/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ресурсного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центру про комплексну психолого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педагогічну оцінку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розвитку дитини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копії індивідуальної програми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реаб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ілітації дитини з інвалідністю.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розпочався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01 вересня 202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8A6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закінчився</w:t>
      </w:r>
      <w:proofErr w:type="spellEnd"/>
      <w:proofErr w:type="gram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травня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надавалась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Причиною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боку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Російсько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федерації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РФ),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24.02.2022 року та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продовження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теперішній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час, 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позачергового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техногенно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надзвичайних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ситуацій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14:paraId="526086D8" w14:textId="77777777" w:rsidR="008A6C3A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01 червня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серпня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переходить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буде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змішаному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ООП)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очному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заклад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-садок) №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працює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0,5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годинним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0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 18.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45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годин, за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п’ятиденним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робочим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тижнем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C21FB49" w14:textId="77777777" w:rsidR="008A6C3A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пропагування дошкільної освіти та більш глибокого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ознайомлення з роботою закладу в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2017 року організовано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сучасний сайт ЗДО № 3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A6C3A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http://www.krasnokutsk-dnz3.kh.sch.in.ua/</w:t>
      </w:r>
      <w:r w:rsidR="001F43ED" w:rsidRPr="008A6C3A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 xml:space="preserve">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 висвітлюється вся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інформація відповідно до Закону України «Про освіту» Стаття 30.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Прозорість та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інформаці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йна відкритість закладу освіти.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1EB2122A" w14:textId="77777777" w:rsidR="001F43ED" w:rsidRPr="008A6C3A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Упродовж навчального року мною особисто висвітлюється інформація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про роботу закладу та освіту вихованців в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ЗДО № 3, цікаві моменти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життя нашого садочка в соціальній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мережі «Фейсбук», за допомогою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організованої групи «Заклад до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шкільної освіти № 3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https</w:t>
      </w:r>
      <w:proofErr w:type="spellEnd"/>
      <w:r w:rsidR="001F43ED" w:rsidRPr="008A6C3A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://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www</w:t>
      </w:r>
      <w:proofErr w:type="spellEnd"/>
      <w:r w:rsidR="001F43ED" w:rsidRPr="008A6C3A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.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facebook</w:t>
      </w:r>
      <w:proofErr w:type="spellEnd"/>
      <w:r w:rsidR="001F43ED" w:rsidRPr="008A6C3A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.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com</w:t>
      </w:r>
      <w:proofErr w:type="spellEnd"/>
      <w:r w:rsidR="001F43ED" w:rsidRPr="008A6C3A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/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groups</w:t>
      </w:r>
      <w:proofErr w:type="spellEnd"/>
      <w:r w:rsidR="00B10ADC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/5837697603017953/</w:t>
      </w:r>
      <w:r w:rsidR="00B10ADC" w:rsidRPr="00B10ADC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?</w:t>
      </w:r>
      <w:r w:rsidR="00B10ADC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ref</w:t>
      </w:r>
      <w:r w:rsidR="00B10ADC" w:rsidRPr="00B10ADC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>=</w:t>
      </w:r>
      <w:r w:rsidR="00B10ADC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share</w:t>
      </w:r>
      <w:r w:rsidR="001F43ED" w:rsidRPr="008A6C3A">
        <w:rPr>
          <w:rFonts w:ascii="Times New Roman" w:eastAsia="Times New Roman" w:hAnsi="Times New Roman" w:cs="Times New Roman"/>
          <w:color w:val="0563C1"/>
          <w:sz w:val="28"/>
          <w:szCs w:val="28"/>
          <w:lang w:val="uk-UA" w:eastAsia="ru-RU"/>
        </w:rPr>
        <w:t xml:space="preserve">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на сторінках сайту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відділу освіти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Краснокутської селищної ради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06F854A" w14:textId="77777777" w:rsidR="00B10ADC" w:rsidRPr="00FE1DF8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виконання Закону України «Про дошкільну освіту», Листа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міністерства освіти і науки України від 27 липня 2022 р. № 1/8504-22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«Про окремі питання діяльності з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акладів дошкільної освіти у 2023/2024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навчальному році» в 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 дошкільної освіти на протязі 2023 – 2024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року функціонувало 1 (інклюзивна ) група для </w:t>
      </w:r>
      <w:r w:rsidR="008A6C3A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6-го року життя, всього 2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дитей</w:t>
      </w:r>
      <w:proofErr w:type="spellEnd"/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них 3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дитина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особливими осві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тніми потребами (далі О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ОП) та 25</w:t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дітей загального розвитку.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продовженням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виїздом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селища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станом на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лютий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результата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опитування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смт. Краснокутськ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них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ООП; 14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ей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залишаються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причини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неготовності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за віковими ознаками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випускників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проінформовані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панії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міном</w:t>
      </w:r>
      <w:proofErr w:type="spellEnd"/>
      <w:r w:rsid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подачі</w:t>
      </w:r>
      <w:proofErr w:type="spellEnd"/>
      <w:r w:rsid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пакету </w:t>
      </w:r>
      <w:proofErr w:type="spellStart"/>
      <w:r w:rsid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0ADC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592BEB" w14:textId="77777777" w:rsidR="008A6C3A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відмітити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роботу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складу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юзивної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старшої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сумлінне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посадових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язань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йної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8A6C3A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вміло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опанували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дозволило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сучасному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4F6AD84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літнього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батькам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довжено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занять, 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погодились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об’єктивну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з’ясувало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дошкільнят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проходила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даремно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старшого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86</w:t>
      </w:r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.</w:t>
      </w:r>
      <w:proofErr w:type="gram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травні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відбулася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Можемо визначити, що в порівнянн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з 2023-2024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психологічна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готовність дітей в поточному навчальному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році значно підвищилася завдяки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ефективній взаємодії педагогів та батьків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регулярному проведенню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дистанційних занять, консультативній та просвітницькій діяльності та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соціально-психологічному супроводу вихованців та їхніх батьків.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Батькам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66B5DF2" w14:textId="77777777" w:rsidR="008A6C3A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№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Краснокутської селищної ради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висвітлені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скріншоти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дистанційних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занять,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легко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вивчити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закріпити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кожного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темам.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Протяго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 2024-2025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в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було організовано робота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консультативного центру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ме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тою якого є надання безоплатної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консультативної допомоги з питань соціалізації 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дошкільного віку, дітей з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особливими освітніми потребами, дітей з 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інвалідністю, які виховуються в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A6C3A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умовах сім’ї.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FFFE135" w14:textId="77777777" w:rsidR="00A6250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исвітлено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сайті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№ 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Краснокутської селищної ради</w:t>
      </w:r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час </w:t>
      </w:r>
      <w:proofErr w:type="spellStart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="008A6C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стану, заклад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продовжив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центру, але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консультативного центру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консультативного хара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ктеру.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зафіксовано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боку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тематики</w:t>
      </w:r>
      <w:r w:rsidR="008C42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6F955B" w14:textId="77777777" w:rsidR="001F43ED" w:rsidRPr="008C42ED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2.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Створення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варіативності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вжиті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упровадження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інноваційних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педагогічних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технологій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навчальний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</w:t>
      </w:r>
      <w:proofErr w:type="spellEnd"/>
      <w:r w:rsidR="008C4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</w:p>
    <w:p w14:paraId="41C19B80" w14:textId="77777777" w:rsidR="001F43ED" w:rsidRPr="006B224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Пріоритетними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напрямками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слідуючи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 логіко – математичної компетентності дітей дошкільного віку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77565E" w14:textId="77777777" w:rsidR="000523F1" w:rsidRDefault="00A6250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Розвивати в дітей креативність за допомогою інтеграції різних видів образотворчого мистецтва</w:t>
      </w:r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C3917F5" w14:textId="77777777" w:rsidR="000523F1" w:rsidRDefault="000523F1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Підвищити рівень теоретичної підготовки вихователів щодо питань патріотичного виховання дошкільників в умовах сьогодення.</w:t>
      </w:r>
    </w:p>
    <w:p w14:paraId="6558FA9A" w14:textId="77777777" w:rsidR="00A6250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Задля реалізації відповідних пріоритетних завдань протягом навчального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року педагоги активно працювали над створенням сучасного середовища, яке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буде мотивувати, активізувати, розвивати та зберігати, а також забезпечить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оптимальні умови для розвитку й саморозвитку дітей дошкільного віку, зокрема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і дітей з ООП, після відновлення освітнього процесу в звичайному </w:t>
      </w:r>
      <w:proofErr w:type="spellStart"/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офлайн</w:t>
      </w:r>
      <w:proofErr w:type="spellEnd"/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режимі.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proofErr w:type="spellStart"/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дивлячись</w:t>
      </w:r>
      <w:proofErr w:type="spellEnd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дистанційний формат дошкільної освіти, для батьків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вихованців дітей з ООП було запропоновано змішана форма навчання, здебільш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яких, батьки відвідували корекційно-розвиткові заняття зі своїми дітьми очно,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що в повному обсязі відповідало позитивній динамці розвитку.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педагоги –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батьки дала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вагомий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дозволила батькам стати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бути партнерами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педагогами.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опануванню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батьки й педагоги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тандем,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удосконалити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Сподіваємось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партнерство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плідна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тріаді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педагоги-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-батьки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Нажаль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внест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новизну до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надихне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формату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Впродовж навчального року методичною службою закладу проводились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відповідні методичні форми роботи з педагогічним колективом з метою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підвищення професійної компетентності, набуття практичного досвіду роботи з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дітьми спрямованих на вирішення основних річних завдань.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чним планом на 2024-2025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було заплановано та проведено: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три засідання педагогічної ради, під час яких висвітлено вагомі здобутки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педагогічного колективу, реалізація річних завдань, аналіз діяльності закладу за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поточний навчальний рік, а також позачергове засідання педагогічної ради про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призупинення освітнього процесу у зв'язку з введенням воєнного стану.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дань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зафіксовані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протоколами. Метою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 ООП,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192D5AA" w14:textId="77777777" w:rsidR="00A451AC" w:rsidRPr="00FE1DF8" w:rsidRDefault="001F43ED" w:rsidP="003063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Три виробничі наради, які допомогли колективу та адміністрації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виріш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увати нагальні потреби закладу.</w:t>
      </w:r>
    </w:p>
    <w:p w14:paraId="191BADEE" w14:textId="77777777" w:rsidR="00A451AC" w:rsidRPr="00A451AC" w:rsidRDefault="001F43ED" w:rsidP="003063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Дев’ять адміністративних нарад, які дозволили щомісяч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обговорювати діяльність ЗДО.</w:t>
      </w:r>
    </w:p>
    <w:p w14:paraId="55EC4EC3" w14:textId="77777777" w:rsidR="001F43ED" w:rsidRPr="00A62505" w:rsidRDefault="00A451AC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Невід'ємним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складником</w:t>
      </w:r>
      <w:proofErr w:type="spellEnd"/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інноваційного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62505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простору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Інтерактивні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мультимедійного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Основною формою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зованої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проводилась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старшого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рекомендовано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дітям для роботи з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іноваційно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комп’ютерними технологіями.</w:t>
      </w:r>
    </w:p>
    <w:p w14:paraId="65967DBB" w14:textId="77777777" w:rsidR="00A62505" w:rsidRDefault="00FE1DF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один раз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складником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Батьки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переглянути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занять та активно </w:t>
      </w:r>
      <w:proofErr w:type="spellStart"/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долучитись</w:t>
      </w:r>
      <w:proofErr w:type="spellEnd"/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</w:t>
      </w:r>
      <w:proofErr w:type="spellEnd"/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Банк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поповнюватись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реаліях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сьогоде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вищезазначені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ягнення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коллективу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достатній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</w:t>
      </w:r>
      <w:proofErr w:type="spellEnd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враховані</w:t>
      </w:r>
      <w:proofErr w:type="spellEnd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наступний</w:t>
      </w:r>
      <w:proofErr w:type="spellEnd"/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Варто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нагальним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оптимізація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державною,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україномовне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метою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Інклюзивна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освіта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супроводу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(КС).</w:t>
      </w:r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синонімом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базується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цінностях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повазі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 у ЗДО -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наголос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соціальноемоційному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навчатися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атії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багатоманітності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набувати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2024 - 2025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навчальному році в умова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 дії правового режиму воєнного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стану, введеного Указом Президента України ві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 24 лютого 2022 року № 64/2022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введення воєнного стану в Україні»,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затвердженим Законом України 24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лютого 2022 року № 2102-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IX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(із змінами) освіт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ній процес у закладі дошкільної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освіти, з дітьми з особливими освітніми потреб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ами, організовувався відповідно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законів України «Про освіту», листа МОН №1\10258-22 в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 06.09.2022 року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«Методичні рекомендації щодо організації освітнього процесу дітей з</w:t>
      </w:r>
      <w:r w:rsidR="00A6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ивими освітніми потребами у 2024/2025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авчальному році» та інших актів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законодавства з урахуванн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ям безпекової ситуації в місті.</w:t>
      </w:r>
    </w:p>
    <w:p w14:paraId="5962688A" w14:textId="77777777" w:rsidR="00A6250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означилося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форматі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корекційно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з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ООП. КС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встановила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як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ООП,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визначила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кожного члена КС.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 в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–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том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команда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розпочала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роботу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Корекційно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-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розвиткова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робота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дітьми</w:t>
      </w:r>
      <w:proofErr w:type="spellEnd"/>
      <w:r w:rsidR="00A6250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з ООП </w:t>
      </w:r>
      <w:proofErr w:type="spellStart"/>
      <w:r w:rsidR="00A6250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здійснювалась</w:t>
      </w:r>
      <w:proofErr w:type="spellEnd"/>
      <w:r w:rsidR="00A6250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відповідно</w:t>
      </w:r>
      <w:proofErr w:type="spellEnd"/>
      <w:r w:rsidR="00A62505">
        <w:rPr>
          <w:rFonts w:ascii="Times New Roman" w:eastAsia="Times New Roman" w:hAnsi="Times New Roman" w:cs="Times New Roman"/>
          <w:color w:val="030303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наступних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програм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навчально-методичних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посібників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:</w:t>
      </w:r>
      <w:r w:rsidR="00A62505">
        <w:rPr>
          <w:rFonts w:ascii="Times New Roman" w:eastAsia="Times New Roman" w:hAnsi="Times New Roman" w:cs="Times New Roman"/>
          <w:color w:val="030303"/>
          <w:sz w:val="28"/>
          <w:szCs w:val="28"/>
          <w:lang w:val="uk-UA" w:eastAsia="ru-RU"/>
        </w:rPr>
        <w:t xml:space="preserve"> </w:t>
      </w:r>
    </w:p>
    <w:p w14:paraId="2F516EC5" w14:textId="77777777" w:rsidR="00A6250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діагностики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розладами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аутистичного спектра.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Навчально-методичний посібник. </w:t>
      </w:r>
      <w:proofErr w:type="spellStart"/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Дробіт</w:t>
      </w:r>
      <w:proofErr w:type="spellEnd"/>
      <w:r w:rsidR="00A62505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Л.Р., </w:t>
      </w:r>
      <w:proofErr w:type="spellStart"/>
      <w:r w:rsidR="00A62505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Качмарик</w:t>
      </w:r>
      <w:proofErr w:type="spellEnd"/>
      <w:r w:rsidR="00A62505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Х.В., Острозька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К.О. (лист ІМЗО ві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 21.12.2017 № 21.1/12- Г-853); </w:t>
      </w:r>
    </w:p>
    <w:p w14:paraId="62133FF9" w14:textId="77777777" w:rsidR="00A6250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Програма розвитку дітей дошкільного віку із затримкою психічного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розвитку від 3 до 7 років «Віконечко». 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Сак Т.В., </w:t>
      </w:r>
      <w:proofErr w:type="spellStart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Прохоренко</w:t>
      </w:r>
      <w:proofErr w:type="spellEnd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Л.І.,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Соколова Г.Б., </w:t>
      </w:r>
      <w:proofErr w:type="spellStart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Дмітрієва</w:t>
      </w:r>
      <w:proofErr w:type="spellEnd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М.В.,</w:t>
      </w:r>
      <w:proofErr w:type="spellStart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Бабяк</w:t>
      </w:r>
      <w:proofErr w:type="spellEnd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О.О., </w:t>
      </w:r>
      <w:proofErr w:type="spellStart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Баташева</w:t>
      </w:r>
      <w:proofErr w:type="spellEnd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Н.І., </w:t>
      </w:r>
      <w:proofErr w:type="spellStart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Недозім</w:t>
      </w:r>
      <w:proofErr w:type="spellEnd"/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І.В.(на</w:t>
      </w:r>
      <w:r w:rsidR="00A62505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каз МОН від 24.07. 2018 №802 )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14:paraId="178A2D71" w14:textId="77777777" w:rsidR="00A6250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«Примірного положення про команду </w:t>
      </w:r>
      <w:proofErr w:type="spellStart"/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психологопедагогічного</w:t>
      </w:r>
      <w:proofErr w:type="spellEnd"/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супроводу дитини з особливими освітніми потребами в закладі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дошкільної освіти (я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сла - садок)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№3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річного плану КС, на 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початку 2023 - 2024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було створено команду супроводу з 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залученням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відповідних фахівців.</w:t>
      </w: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AFE16CD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Створена команда психолог-педагогічного супроводу відіграє провідну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роль у повноцінному й усебічному включенні, оскільки саме вона виступає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монолітним механізмом із синхронним використанням методичного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інструментарію інноваційної технології інклюзивної освіти.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Професіоналізм та ентузіазм працівників, уміння працювати в команді,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втілювати перспективні педагогічні ідеї та досвід, опановувати інноваційні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технології – це сформовані компетентності нашої команди.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Системність роботи фахівців команди супроводу забезпечували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обов’язкову корекційну складову </w:t>
      </w:r>
      <w:proofErr w:type="spellStart"/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освітньо</w:t>
      </w:r>
      <w:proofErr w:type="spellEnd"/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виховного процесу шляхом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виділення необхідних корекційних годин за освітніми потребами кожної дітей: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організували заняття з розвитку соціально-побутового орі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єнтування,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логопедичні заняття.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0BD8CA3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Запорукою успішної соціалізації дитини з ООП та </w:t>
      </w:r>
      <w:proofErr w:type="spellStart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безбар'єрного</w:t>
      </w:r>
      <w:proofErr w:type="spellEnd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входження її в освітнє середовище є ретельна підготовча робота педагогів, які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заздалегідь пристосовують середовище групи до приходу такої дитини.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="001F43ED" w:rsidRPr="006B2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стилями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культурою,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уподобаннями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когнітивний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стимулююче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C94513" w14:textId="77777777" w:rsidR="001F43ED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Впродовж навчального року фахівці КС створили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безбар</w:t>
      </w:r>
      <w:proofErr w:type="spellEnd"/>
      <w:r w:rsidR="00A62505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єрне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дистанційне освітнє середовище:</w:t>
      </w:r>
    </w:p>
    <w:p w14:paraId="6E6BA71E" w14:textId="77777777" w:rsidR="00A62505" w:rsidRPr="00A62505" w:rsidRDefault="00A62505" w:rsidP="00A45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долучилися до створення дистанційної розвивальної програми «Ранок в ЗДО»;</w:t>
      </w:r>
    </w:p>
    <w:p w14:paraId="32F71319" w14:textId="77777777" w:rsidR="00A62505" w:rsidRPr="00A62505" w:rsidRDefault="001F43ED" w:rsidP="00A45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вигот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овляли презентації до занять;</w:t>
      </w:r>
    </w:p>
    <w:p w14:paraId="4BA480D2" w14:textId="77777777" w:rsidR="00A62505" w:rsidRPr="00A62505" w:rsidRDefault="001F43ED" w:rsidP="00A45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ада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птували дидактичні матеріали;</w:t>
      </w:r>
    </w:p>
    <w:p w14:paraId="00EED0DC" w14:textId="77777777" w:rsidR="00A62505" w:rsidRPr="00A62505" w:rsidRDefault="001F43ED" w:rsidP="00A451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записували голосові консул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ьтації психологічної підтримки;</w:t>
      </w:r>
    </w:p>
    <w:p w14:paraId="64CF2FDB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 це дозволило зробити освітній процес цікавим та безперервним під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час вимкнення електрики та Інтернет. Батьки разом з дітьми з ООП могли у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будь-який зручний час виконувати завдання та відчувати приналежність до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раїнської дошкільної спільноти. </w:t>
      </w:r>
    </w:p>
    <w:p w14:paraId="7B6BDDA4" w14:textId="77777777" w:rsidR="00A6250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час роботи КС було визначено напрямки психолого- педагогічних та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корекційно – </w:t>
      </w:r>
      <w:proofErr w:type="spellStart"/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розвиткових</w:t>
      </w:r>
      <w:proofErr w:type="spellEnd"/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послуг. Розробле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індивідуальної програми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розвитку; моніторинг виконання індивідуальної програми розвитку для кожної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дитини з ООП з метою коригування та визначення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динаміки розвитку.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 травні 2025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відбулися підсумкові засідання КС на яких були підведені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підсумки роботи, в</w:t>
      </w:r>
      <w:r w:rsidR="00A62505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изначили прогрес розвитку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дитини з ООП,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проведений аналіз ефективних та неефективних методів роботи, та було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прийняте рішення щодо завершення поточного навчального року.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відбувалась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тандемі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батьками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бесіди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вичерпні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роз’яснення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 занять,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закріпленню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Результатом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випускника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вихованця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422D642" w14:textId="77777777" w:rsidR="000523F1" w:rsidRPr="000523F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 роботу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такою як на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достатньому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Членами КС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надалі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супровід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ООП в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стану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ООП.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Удосконалений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відеороликів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сприятиме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соціально-значущих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закріпленню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набутих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вмінь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ЗДО.</w:t>
      </w:r>
    </w:p>
    <w:p w14:paraId="7782A194" w14:textId="77777777" w:rsidR="00A74F2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 </w:t>
      </w:r>
      <w:r w:rsidR="001F43ED" w:rsidRPr="00A62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Вжиті керівником заходи щодо зміцнення та модернізації</w:t>
      </w:r>
      <w:r w:rsidR="001F43ED" w:rsidRPr="00A62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матеріально-технічної бази дошкільного навчального закладу</w:t>
      </w:r>
      <w:r w:rsidR="0030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="001F43ED" w:rsidRPr="00A62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Заходи щодо зміцнення та модернізації матеріально-технічної бази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навчального закладу – є одним із провідних напрямкі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роботи директора ЗДО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№ 3 Краснокутської селищної ради</w:t>
      </w:r>
      <w:r w:rsidR="001F43ED" w:rsidRP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великої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идактичним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матеріалом</w:t>
      </w:r>
      <w:proofErr w:type="spellEnd"/>
      <w:r w:rsidR="00A62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закладу –є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необхідно провести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поточний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споруди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яке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підвальному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закладу. </w:t>
      </w:r>
    </w:p>
    <w:p w14:paraId="697D917D" w14:textId="77777777" w:rsidR="00A74F2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4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5. </w:t>
      </w:r>
      <w:r w:rsidRPr="00A74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Вжиті заходи щодо забезпечення навчального закладу кваліфікованими</w:t>
      </w:r>
      <w:r w:rsidRPr="00A74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педагогічними кадрами та доцільність їх розстановки</w:t>
      </w:r>
      <w:r w:rsidR="0030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Pr="00A74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Педагогічними кадрами та обслуговуючим персоналом дошкільний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заклад укомплектований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згідно з штатним розписом на 100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</w:t>
      </w: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2024 - 2025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навчальному році освітній процес в закладі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забезпечували 11 педагогів: Показники якісного складу педагогів за освітнім,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кваліфікаційним рівнями зал</w:t>
      </w:r>
      <w:r w:rsidR="00A74F21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ишаються стабільними.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Аналіз даних, отриманих під час пр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оведення соціально-дидактичного 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аудиту (рівень кваліфікації, освіта, стаж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вік педагогів), засвідчив, що 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агогічний колектив ЗДО № 3 Краснокутської селищної ради перебуває на достатньому 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рівні. </w:t>
      </w:r>
    </w:p>
    <w:p w14:paraId="114369D1" w14:textId="77777777" w:rsidR="00444609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Вищу освіту мають 8 педагогів, що складає 73 %; бака</w:t>
      </w:r>
      <w:r w:rsidR="000523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лавр - 1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педагоги,</w:t>
      </w:r>
      <w:r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що складає 27%; молодший спеціаліст - 0 .</w:t>
      </w:r>
    </w:p>
    <w:p w14:paraId="623F1EA3" w14:textId="77777777" w:rsidR="00A74F21" w:rsidRPr="00A74F2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 w:rsidR="001F43ED" w:rsidRPr="00FE1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Відповідно</w:t>
      </w:r>
      <w:r w:rsidR="001F43ED" w:rsidRPr="00FE1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річного плану роботи на 2024-2025</w:t>
      </w:r>
      <w:r w:rsidR="001F43ED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1F43ED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було заплановано</w:t>
      </w:r>
      <w:r w:rsidR="001F43ED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атестацію 2 </w:t>
      </w:r>
      <w:r w:rsidR="004446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вихователя та 1 інструктора з фізкультури</w:t>
      </w:r>
      <w:r w:rsidR="001F43ED" w:rsidRPr="00FE1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атестовано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вихователь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Ксеніч</w:t>
      </w:r>
      <w:proofErr w:type="spellEnd"/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Л.В.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встановлено кваліфікаційну категорію «спеціаліст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вищої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категорії» та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присвоєно звання «вихователь - методист» та вихователь Фомічова І.Г.</w:t>
      </w:r>
      <w:r w:rsidR="003063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встановлено кваліфікаційну категорію «спеціаліст 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A74F21"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категорії», інструктор з фізкультури Буцька І.М. встановлено кваліфікаційну категорію «спеціаліст ӀӀ категорії» .</w:t>
      </w:r>
      <w:r w:rsidR="00A74F21"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A873765" w14:textId="77777777" w:rsidR="001F43ED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забезпечення систематичного підвищення професійної</w:t>
      </w:r>
      <w:r w:rsidR="001F43ED"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компетентності педагогічних працівників, 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велась </w:t>
      </w:r>
      <w:r w:rsidR="001F43ED"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постійна робота щодо проходження </w:t>
      </w:r>
      <w:r w:rsidR="001F43ED" w:rsidRP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курсової перепідготовки. </w:t>
      </w:r>
      <w:proofErr w:type="spell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КПК один раз на 5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КЗ «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ХАНО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заплановано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Станом на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травень</w:t>
      </w:r>
      <w:proofErr w:type="spellEnd"/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за планом та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графіком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КЗ</w:t>
      </w:r>
      <w:proofErr w:type="gram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ХАНО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йному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форматі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пройшли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один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підвищувати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культуру. (Закон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саморозвитку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Педагоги закладу впродовж року удосконалювали рівень своєї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професійної компетентності шляхом цілеспрямованої самоосвітньої</w:t>
      </w:r>
      <w:r w:rsidR="00A74F21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діяльності</w:t>
      </w:r>
      <w:r w:rsidR="00A74F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1F43ED" w:rsidRPr="00A74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Кваліфікаційний</w:t>
      </w:r>
      <w:proofErr w:type="spellEnd"/>
      <w:r w:rsidR="001F43ED" w:rsidRPr="00A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43ED" w:rsidRPr="00A7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="001F43ED" w:rsidRPr="00A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43ED" w:rsidRPr="00A7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="001F43ED" w:rsidRPr="00A7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1"/>
        <w:gridCol w:w="2583"/>
        <w:gridCol w:w="2583"/>
        <w:gridCol w:w="2590"/>
      </w:tblGrid>
      <w:tr w:rsidR="00A74F21" w14:paraId="5BA157C7" w14:textId="77777777" w:rsidTr="0026511F">
        <w:tc>
          <w:tcPr>
            <w:tcW w:w="10563" w:type="dxa"/>
            <w:gridSpan w:val="4"/>
          </w:tcPr>
          <w:p w14:paraId="2064F1EA" w14:textId="77777777" w:rsidR="00A74F21" w:rsidRDefault="00A74F21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Педагогічне звання</w:t>
            </w:r>
          </w:p>
        </w:tc>
      </w:tr>
      <w:tr w:rsidR="00A74F21" w14:paraId="496168F1" w14:textId="77777777" w:rsidTr="00A74F21">
        <w:tc>
          <w:tcPr>
            <w:tcW w:w="2640" w:type="dxa"/>
          </w:tcPr>
          <w:p w14:paraId="57B148DB" w14:textId="77777777" w:rsidR="00A74F21" w:rsidRDefault="00A74F21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категорія</w:t>
            </w:r>
          </w:p>
        </w:tc>
        <w:tc>
          <w:tcPr>
            <w:tcW w:w="2641" w:type="dxa"/>
          </w:tcPr>
          <w:p w14:paraId="4744D20C" w14:textId="77777777" w:rsidR="00A74F21" w:rsidRDefault="00A74F21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Перша категорія</w:t>
            </w:r>
          </w:p>
        </w:tc>
        <w:tc>
          <w:tcPr>
            <w:tcW w:w="2641" w:type="dxa"/>
          </w:tcPr>
          <w:p w14:paraId="363B040E" w14:textId="77777777" w:rsidR="00A74F21" w:rsidRDefault="00A74F21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Друга категорія</w:t>
            </w:r>
          </w:p>
        </w:tc>
        <w:tc>
          <w:tcPr>
            <w:tcW w:w="2641" w:type="dxa"/>
          </w:tcPr>
          <w:p w14:paraId="111763EE" w14:textId="77777777" w:rsidR="00A74F21" w:rsidRDefault="00A74F21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</w:t>
            </w:r>
          </w:p>
        </w:tc>
      </w:tr>
      <w:tr w:rsidR="00A74F21" w14:paraId="749F9F36" w14:textId="77777777" w:rsidTr="00A74F21">
        <w:tc>
          <w:tcPr>
            <w:tcW w:w="2640" w:type="dxa"/>
          </w:tcPr>
          <w:p w14:paraId="3903CA55" w14:textId="77777777" w:rsidR="00A74F21" w:rsidRDefault="00F75992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41" w:type="dxa"/>
          </w:tcPr>
          <w:p w14:paraId="6175DE1E" w14:textId="77777777" w:rsidR="00A74F21" w:rsidRDefault="00F75992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41" w:type="dxa"/>
          </w:tcPr>
          <w:p w14:paraId="01D70A6E" w14:textId="77777777" w:rsidR="00A74F21" w:rsidRDefault="00FE1DF8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41" w:type="dxa"/>
          </w:tcPr>
          <w:p w14:paraId="31B7D629" w14:textId="77777777" w:rsidR="00A74F21" w:rsidRDefault="00E45F95" w:rsidP="00A451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</w:tbl>
    <w:p w14:paraId="2AABD3ED" w14:textId="77777777" w:rsidR="00A74F21" w:rsidRPr="00A74F21" w:rsidRDefault="00A74F21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E07F0" w14:textId="77777777" w:rsidR="00F75992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 w:rsidR="001F43ED" w:rsidRPr="00580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Кваліфікаційний рівень педагогів</w:t>
      </w:r>
      <w:r w:rsidR="001F43ED" w:rsidRPr="00F7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підтверджується участю їх у міських,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обласних, всеукраїнських тренінгових навчаннях, практичних семінарах,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вебінарах</w:t>
      </w:r>
      <w:proofErr w:type="spellEnd"/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6. </w:t>
      </w:r>
      <w:r w:rsidR="001F43ED" w:rsidRPr="00F7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Соціальний захист, збереження та зміцнення здоров'я дітей та</w:t>
      </w:r>
      <w:r w:rsidR="001F43ED" w:rsidRPr="00F7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педагогічних працівників:</w:t>
      </w:r>
      <w:r w:rsidR="00F75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72B337AF" w14:textId="77777777" w:rsidR="00F75992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Одним з пріоритетних напрямків діяльн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ості адміністрації ЗДО № 3 Краснокутської селищної ради є 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соціального захисту вихованців.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початок 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FE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ведено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№ 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корективів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«КУРС: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Дошкілля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закладу, на початок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року, провели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пільгових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паспорт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створено списки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ЗДО </w:t>
      </w:r>
      <w:proofErr w:type="spellStart"/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зареєстровано</w:t>
      </w:r>
      <w:proofErr w:type="spellEnd"/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пільгової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06C28F0" w14:textId="77777777" w:rsidR="00F75992" w:rsidRPr="00B10ADC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з сімей учас</w:t>
      </w:r>
      <w:r w:rsidR="000C7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ників АТО – 16</w:t>
      </w:r>
      <w:r w:rsidR="00F75992"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306B5C79" w14:textId="77777777" w:rsidR="00F75992" w:rsidRPr="00B10ADC" w:rsidRDefault="000C7C0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з багатодітних сімей - 9</w:t>
      </w:r>
      <w:r w:rsidR="001F43ED"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F75992"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1C76D45" w14:textId="77777777" w:rsidR="00F75992" w:rsidRPr="00B10ADC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C7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Самотні матері - 4</w:t>
      </w: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AB7A556" w14:textId="77777777" w:rsidR="00F75992" w:rsidRPr="00B10ADC" w:rsidRDefault="000C7C0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з інвалідністю – 1</w:t>
      </w:r>
      <w:r w:rsidR="00F75992"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</w:p>
    <w:p w14:paraId="724EDA10" w14:textId="77777777" w:rsidR="00F75992" w:rsidRPr="00B10ADC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з числа в</w:t>
      </w:r>
      <w:r w:rsidR="000C7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нутрішньо переміщених осіб – 15</w:t>
      </w:r>
      <w:r w:rsidR="00F75992"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56108189" w14:textId="77777777" w:rsidR="00F75992" w:rsidRPr="00B10ADC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Діти, які перебув</w:t>
      </w:r>
      <w:r w:rsidR="005D3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ають на інклюзивній освіті – 3</w:t>
      </w:r>
      <w:r w:rsidR="00F75992"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524649FF" w14:textId="77777777" w:rsidR="00F75992" w:rsidRPr="00B10ADC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позбавл</w:t>
      </w:r>
      <w:r w:rsidR="005D3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ені батьківського піклування –</w:t>
      </w:r>
      <w:r w:rsidR="000C7C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Pr="00B10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6D91A4AF" w14:textId="77777777" w:rsidR="00F75992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оптимізації подальшої освітньої роботи з дітьми з особливими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потребами впродовж року було організовано спільну роботу з Інклюзивним</w:t>
      </w:r>
      <w:r w:rsidR="001F43ED" w:rsidRP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F75992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>Ресурсним Центром.</w:t>
      </w:r>
      <w:r w:rsidR="00F75992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  <w:t xml:space="preserve"> </w:t>
      </w:r>
    </w:p>
    <w:p w14:paraId="0767C0BE" w14:textId="77777777" w:rsidR="00BC231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ЗДО </w:t>
      </w:r>
      <w:r w:rsidR="00F75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заходи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психологопедагогічних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початок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року на онлайн-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зборах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 про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доведено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алгоритм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неухильне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ст.54,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ст.56 Закону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будь –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психічного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43ED" w:rsidRPr="006B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сайті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закладу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оновлювалась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представлено алгоритм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звернутися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приводу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контактна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</w:t>
      </w:r>
      <w:r w:rsidR="00BC2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="00BC2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 </w:t>
      </w:r>
      <w:proofErr w:type="spellStart"/>
      <w:r w:rsidR="00BC2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BC2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на 202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4-2025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., нормативно-правових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документів: Постанова КМУ від 22.08.2018 р. № 658 «Про затвердження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Порядку взаємодії суб’єктів, що здійснюють заходи у сфері запобігання та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протидії домашньому насильству і насильству за ознакою статі»; Лист МОН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України від 14.08.2020р. № 1/9-436 «Про створення безпечного освітнього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середовища в закладі освіти та попередження і протидії булінгу (цькуванню)».</w:t>
      </w:r>
      <w:r w:rsidR="001F43ED" w:rsidRPr="00BC23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булінга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истанційному</w:t>
      </w:r>
      <w:proofErr w:type="spellEnd"/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03.10.202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по 07.10.202</w:t>
      </w:r>
      <w:r w:rsidR="008E46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59F38B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мами: «Булінг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Міф чи реальність», «Що таке булінг та чом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про нього потрібно знати всім батькам»; </w:t>
      </w:r>
    </w:p>
    <w:p w14:paraId="3FE0F004" w14:textId="77777777" w:rsidR="00DE626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Перегляд пізнавальних мультиплікаційних фільмів для дітей з серії «Не</w:t>
      </w: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треба ображати друзів», «Жив собі чорний кіт», «Їжачок» та бесіди </w:t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дітьми за</w:t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відповідною темою»;</w:t>
      </w:r>
    </w:p>
    <w:p w14:paraId="33649F19" w14:textId="77777777" w:rsidR="00DE626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Проведення відеогри з морального виховання «Оціни в</w:t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чинок» в</w:t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дистанційному форматі;</w:t>
      </w:r>
    </w:p>
    <w:p w14:paraId="36384D29" w14:textId="77777777" w:rsidR="00DE6265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Створення порад для батьків майбутніх першокласників «Як зупинити</w:t>
      </w: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булінг?»;</w:t>
      </w: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Проведення дистанційних занять з дітьми кожної вікової групи за темами</w:t>
      </w: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«Моїх друзів я люблю», «Наш садочок – другий дім».</w:t>
      </w:r>
      <w:r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Окрім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вищезазначеного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заходи: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демонстрація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колажів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участю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вікової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темою «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–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дистанційних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за темою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толерантність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Подарунок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Вихователям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рекомендовано й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надалі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продовжувати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просвітницьку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згуртовування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профілактики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булінгу.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Таким чином,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висновок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те,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з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виконується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B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приводу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санітарно-просвітницької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висвітлюється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закладу, у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Viber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8F4F7E3" w14:textId="77777777" w:rsidR="00955C1E" w:rsidRPr="00580E27" w:rsidRDefault="009D1B6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</w:t>
      </w:r>
      <w:r w:rsidR="001F43ED" w:rsidRPr="00580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Проходження медичного огляду працівниками ЗДО</w:t>
      </w:r>
      <w:r w:rsidR="001F43ED" w:rsidRP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 України «Про забезпечення санітарного та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епідемічного благополуччя населення», «Про захист населення від інфекційних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хвороб</w:t>
      </w:r>
      <w:proofErr w:type="spellEnd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 згідно Порядку проведення медичних оглядів працівників певних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категорій, затвердженого наказом Міністерства охорони здоров’я України від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21.05.2007р. № 246 та наказу Міністерства охорони здоров’я України,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Міністерства освіти і науки України від 30.08.2005 №432/496 «Про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удосконалення організації медичного обслуговування дітей у дошкільному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навчальному закладі» – обов’язковим для усіх категорій працівників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дошкільного закладу є проходження щорічних медичних оглядів.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незважаючи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стану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одно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двічі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наказу МОН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25.11.2011 № 1365 «Про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ЗДО,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сестру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Олену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Чаговець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персоналом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D678B5" w14:textId="77777777" w:rsidR="00955C1E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Дотримання вимог охорони дитинства, техніки безпеки,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санітарго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-гігієнічних та протипожежних норм 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Законів України «Про освіту»,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дошкільну освіту», </w:t>
      </w:r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Краснокутський 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 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дошкільної освіти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(ясла-садок) №3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забезпечує пр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аво дитини на охорону здоров’я,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здоровий спосіб життя. 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Робота в цьому напрям</w:t>
      </w:r>
      <w:r w:rsidR="00955C1E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 здійснюється через створення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умов для безпечного перебування дітей в </w:t>
      </w:r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закладі, роботу з колективом по 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охороні праці та безпеці життєдіяльності, о</w:t>
      </w:r>
      <w:r w:rsidR="00580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рганізацію освітнього процесу з 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дітьми з питань охорони ж</w:t>
      </w:r>
      <w:r w:rsidR="00955C1E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иття і безпеки життєдіяльності.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6E1AF44" w14:textId="77777777" w:rsidR="00955C1E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</w:t>
      </w:r>
      <w:proofErr w:type="gram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ЗДО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заходи,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План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першочергових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протипожежного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видами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посадові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Закону України «Про охорону праці», систематично з працівниками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проводилися вступні, первинні та повторні, цільові інструктажі з питань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охорони праці, пожежної безпеки, які реєструвалися у відповідних журналах,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видавалися накази щодо охорони праці та безпеки життєд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іяльності працівників</w:t>
      </w:r>
      <w:r w:rsidR="00955C1E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та дітей.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0B0D92AE" w14:textId="77777777" w:rsidR="00A451AC" w:rsidRPr="00FE1DF8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заплановано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проведено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протипожежної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руху,</w:t>
      </w:r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</w:t>
      </w:r>
      <w:proofErr w:type="spellStart"/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51AC" w:rsidRP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C0E1EC" w14:textId="77777777" w:rsidR="00A451AC" w:rsidRPr="00A451AC" w:rsidRDefault="00A451AC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чинного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протипожежної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 метою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проведено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аступні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</w:t>
      </w:r>
      <w:r w:rsidRPr="00A45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A7E3DD" w14:textId="77777777" w:rsidR="00955C1E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Місячник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дорожнього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 «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Увага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дорозі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</w:t>
      </w:r>
    </w:p>
    <w:p w14:paraId="2FDD79EA" w14:textId="77777777" w:rsidR="00955C1E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Тиждень безпеки дитини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14:paraId="5E9ADDAC" w14:textId="77777777" w:rsidR="00955C1E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Декада з пожежної безпеки жовтень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636FD40" w14:textId="77777777" w:rsidR="00955C1E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Тиждень знань дорожнього руху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14:paraId="369E846D" w14:textId="77777777" w:rsidR="00955C1E" w:rsidRDefault="00955C1E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Тиждень з основ безпеки життєдіяльності та цивільного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рамках проведення тижня з основ безпеки життєдіяльності пройшов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єдиний день цивільного захисту, з метою поліпшення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профілактичної роботи щодо правил поведінки в надзвичайних ситуаціях та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відпрацювання порядку евакуації дітей і працівників з приміщення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дошкільного навчального закладу на випадок пожежі, дій час незвичайних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ситуацій.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створена в ЗДО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небезпечна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створена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підвальному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практичного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евакуації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персоналу закладу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віковим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,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неухильно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дотримувались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алгоритму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відпрацювання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Сестрою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Оленою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Чаговець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евакуйованих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списком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представлено всю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закріпили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екстремальної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основ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дозволяв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вихованцям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здоровий</w:t>
      </w:r>
      <w:proofErr w:type="gram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ситуаціях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закладу.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наказом.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позапланові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інструктажі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вагомий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Двічі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початку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року, проводиться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випробування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видаються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травматизму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елементарної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вважаємо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систематична робота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виробити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свідомості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Протипожежна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посідає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всієї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</w:t>
      </w:r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оновлено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евакуації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4B0CF4" w14:textId="77777777" w:rsidR="00955C1E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Заклад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езпечено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повній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комплектації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пожежний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щит, ящик для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піску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гасіння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пожежі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Річним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сплановано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єдіяльності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жлвтень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квітень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тренінгові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евакуація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нтроль за станом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протипожежного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режиму та станом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евакуаційних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виходів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стінах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коридору,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спостерігати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агітаційні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ення</w:t>
      </w:r>
      <w:proofErr w:type="spellEnd"/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пожежної</w:t>
      </w:r>
      <w:proofErr w:type="spellEnd"/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202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пройшли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пожежної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– 1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</w:t>
      </w:r>
      <w:proofErr w:type="spellEnd"/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3CF829" w14:textId="77777777" w:rsidR="00955C1E" w:rsidRDefault="009D1B6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</w:t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 w:rsidR="001F43ED" w:rsidRPr="00955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Залучення педагогічної та батьківської громадськості закладу до</w:t>
      </w:r>
      <w:r w:rsidR="001F43ED" w:rsidRPr="00955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управління його діяльністю; співпраця з громадськими організаціями</w:t>
      </w:r>
      <w:r w:rsidR="001F43ED" w:rsidRPr="00955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Адміністрацією та вихователями ЗДО, ведеться постійна та планомірна</w:t>
      </w:r>
      <w:r w:rsidR="001F43ED"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робота по налагодженню співпраці з кожною сім’єю. 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Саме така співпраця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орієнтована на пошук таких форм і методів роботи, які дозволяють урахувати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актуальні потреби батьків, сприяють формуванню активної батьківської позиції,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участі батьків у управлінні закладом.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Заклад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поповнювати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Педагогічний колектив організовує для цього</w:t>
      </w:r>
      <w:r w:rsidR="00955C1E"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різні активні форми співпраці:</w:t>
      </w:r>
    </w:p>
    <w:p w14:paraId="3A08F8C3" w14:textId="77777777" w:rsidR="00955C1E" w:rsidRDefault="00955C1E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Батьківські збори;</w:t>
      </w:r>
    </w:p>
    <w:p w14:paraId="053C2FB4" w14:textId="77777777" w:rsidR="00955C1E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Індивідуальні ко</w:t>
      </w:r>
      <w:r w:rsid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нсультації різних спеціалістів;</w:t>
      </w:r>
    </w:p>
    <w:p w14:paraId="70FEBE37" w14:textId="77777777" w:rsidR="00955C1E" w:rsidRDefault="00955C1E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Дистанційне навчання;</w:t>
      </w:r>
    </w:p>
    <w:p w14:paraId="77D43C2A" w14:textId="77777777" w:rsidR="001F43ED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Батьківські конференції за допомогою програми 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r w:rsidRPr="00955C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414FE96" w14:textId="77777777" w:rsidR="00955C1E" w:rsidRPr="00955C1E" w:rsidRDefault="00955C1E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Організація різних видів виставок: малюнків, поробки, пекарські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би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477868D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Залучення батьків до активної участі у проведенні різном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анітних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дитячих свят та розваг;</w:t>
      </w:r>
    </w:p>
    <w:p w14:paraId="0871A2B2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Залучення батьків до спільних трудових відносин, що сприяють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покращенню території закладу;</w:t>
      </w:r>
    </w:p>
    <w:p w14:paraId="0A7B477B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Спільна співпра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ця по озелененню території ЗДО.</w:t>
      </w:r>
    </w:p>
    <w:p w14:paraId="3671F1BB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час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потребу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згуртованості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одному. Так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родовж</w:t>
      </w:r>
      <w:proofErr w:type="spellEnd"/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 та педагоги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присвятили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волонтерської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активно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малозабезпеченим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родинам ВПО та родинам, в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службовці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зараз, як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згуртованість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налагодила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батьківством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волонтерським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рухом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5367AD" w14:textId="77777777" w:rsidR="00836B61" w:rsidRPr="00DE6265" w:rsidRDefault="009D1B6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8</w:t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 w:rsidR="001F43ED" w:rsidRP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Діяльність адміністрації з питань управління</w:t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</w:p>
    <w:p w14:paraId="36BD4266" w14:textId="77777777" w:rsid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2024-2025</w:t>
      </w:r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1F43ED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продовжується розбудова системи внутрішнь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системи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якості освіти в </w:t>
      </w:r>
      <w:r w:rsidR="00836B61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5D31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 w:rsidR="00836B61" w:rsidRP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5A901C6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ЗДО №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систему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 № 100 ЗМР, яке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чіткий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алгоритм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розбудови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</w:p>
    <w:p w14:paraId="0FB5BDAF" w14:textId="77777777" w:rsidR="001F43ED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функцією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стан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злагодженою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систематичною,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цілеспрямованою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давало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контролю є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плановість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контролю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відстеження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відстежувалась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3A9141" w14:textId="77777777" w:rsidR="00836B61" w:rsidRP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Сестра медична старша контролювала санітарний стан в закладі, своєчасне проходження медоглядів.</w:t>
      </w:r>
    </w:p>
    <w:p w14:paraId="43E34AAC" w14:textId="77777777" w:rsid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Акцентуючи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роботу</w:t>
      </w:r>
      <w:proofErr w:type="gram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заплановані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відбувались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онлайн -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ZOOM.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сьогоденні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вайбер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зв’язок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нагальних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потреб. Одна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сумісна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благоустрою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партнерство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матеріально-технічної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закладу.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Дисциплінарна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практика та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аналіз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звернень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громадян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836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діяльності</w:t>
      </w:r>
      <w:proofErr w:type="spellEnd"/>
      <w:r w:rsidR="00836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навчального</w:t>
      </w:r>
      <w:proofErr w:type="spellEnd"/>
      <w:r w:rsidR="00836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закладу.</w:t>
      </w:r>
    </w:p>
    <w:p w14:paraId="01B47D15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Моральне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матеріальне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стимулювання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працівників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відпочинку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оздоровлення</w:t>
      </w:r>
      <w:proofErr w:type="spellEnd"/>
      <w:r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42F44E2" w14:textId="77777777" w:rsidR="00DE6265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836B61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Адміністрація ЗДО №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Краснокутської селищної ради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завжди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крита до діалогу з громадянами.</w:t>
      </w:r>
    </w:p>
    <w:p w14:paraId="247232B3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звітній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період 2024</w:t>
      </w:r>
      <w:r w:rsidR="00836B61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36B61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зафіксовано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 звернень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громадян, а саме: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– З п</w:t>
      </w:r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итань працевлаштування -3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осіб.</w:t>
      </w:r>
    </w:p>
    <w:p w14:paraId="4C0FC805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Батьки дітей з приводу переводу та влаштування д</w:t>
      </w:r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 до ЗДО – 5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осіб.</w:t>
      </w:r>
    </w:p>
    <w:p w14:paraId="147951F5" w14:textId="77777777" w:rsidR="00836B61" w:rsidRDefault="00E45F9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Відрахування дітей з ЗДО – 2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D49CF9E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E45F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приводу надання довідок – 5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3AE88EF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Батьки дітей з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особливими потребами – 2 особа.</w:t>
      </w:r>
    </w:p>
    <w:p w14:paraId="39C81CEE" w14:textId="77777777" w:rsid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Відповіді на звернення громадян були обґрунтовані та надані своєчасно.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Звернення громадян здійсню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валось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за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і поза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воєнного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вхід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закладу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стороннім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1 раз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півріччя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звернень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лядались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виробничій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нараді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морального стимулювання, </w:t>
      </w:r>
      <w:r w:rsidR="00836B61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кращі педагоги та обслуговуючий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персонал за успіхи в роботі, адміністрацією зак</w:t>
      </w:r>
      <w:r w:rsidR="00836B61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ладу дошкільної освіти протягом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C7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2024-2025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., згідно з існуючими зак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онодавчими актами та відповідно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колективному договору, про щорічну гро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шову винагороду та преміювання,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одержували грошову винагороду та премії.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адміністрацією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колективом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складений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ухвалений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зборах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</w:t>
      </w:r>
      <w:proofErr w:type="spellStart"/>
      <w:proofErr w:type="gram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нормативним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актом, на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трудових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D0AA3B6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соціально – трудових пільг, гарантій, компенсацій адміністрація та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орган профспілкової первинної організації забезпечують належні умови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оціального захисту працівників.</w:t>
      </w:r>
    </w:p>
    <w:p w14:paraId="2C37615F" w14:textId="77777777" w:rsidR="00836B61" w:rsidRDefault="001F43ED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Зобов’язання адміністрації, передбачені колективним договором, ретельно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виконуються.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DE6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 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 адміністрацією та профспілковим комітетом існує тісний зв’язок.</w:t>
      </w:r>
      <w:r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Мною, як директором, постійно подаються подання на узгодження всіх штатних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одиниць. Члени профспілкового комітету є членами тарифікаційної комісій, з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організації техніки безпеки, пожежної безпеки, охорони праці.</w:t>
      </w:r>
      <w:r w:rsidRPr="00B1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Адміністрація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профспілка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виступають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належний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у</w:t>
      </w:r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вихованої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9F54B3" w14:textId="77777777" w:rsidR="00836B61" w:rsidRDefault="009D1B68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10</w:t>
      </w:r>
      <w:r w:rsidR="00DE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Реагування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керівника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зауваження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пропозиції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викладені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батьківським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комітетом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радою, батьками,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представниками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інших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органів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громадського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самоврядування</w:t>
      </w:r>
      <w:proofErr w:type="spellEnd"/>
      <w:r w:rsidR="001F43ED" w:rsidRPr="006B2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2813309" w14:textId="77777777" w:rsid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час дії воєнного стану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відповідно протоколів комісії ТЕБ та НС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освітня діяльність здійснюється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дистанційно.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батьківського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тимчасово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в онлайн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пропозицій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зауважень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 не поступало.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Навпаки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батьки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вдячні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вдячні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матеріальної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закладу та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в </w:t>
      </w:r>
      <w:proofErr w:type="spellStart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належному</w:t>
      </w:r>
      <w:proofErr w:type="spellEnd"/>
      <w:r w:rsidR="001F43ED" w:rsidRPr="006B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18FE291" w14:textId="77777777" w:rsid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дивлячись на важкі часи нашої країни, продовження воєнног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стану в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Україні, ЗДО № 3 Краснокутської селищної ради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залишається сучасни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м, європейським дитячим садком, який має власний імідж . </w:t>
      </w:r>
    </w:p>
    <w:p w14:paraId="67F3D015" w14:textId="77777777" w:rsidR="00C35E1F" w:rsidRPr="00836B61" w:rsidRDefault="00DE6265" w:rsidP="00A451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Завдяки працівникам закладу, наполегливій та відповідальній роботі у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складні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країни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часи,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Краснокутський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 дошкільно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 освіти (ясла -садок) № 3 Краснокутської селищної ради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продовжує бути сучасним, науково –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освітнім простором, </w:t>
      </w:r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лідером серед </w:t>
      </w:r>
      <w:proofErr w:type="spellStart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дошкілля</w:t>
      </w:r>
      <w:proofErr w:type="spellEnd"/>
      <w:r w:rsid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фортецею </w:t>
      </w:r>
      <w:r w:rsidR="001F43ED" w:rsidRPr="00836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незламності.</w:t>
      </w:r>
    </w:p>
    <w:sectPr w:rsidR="00C35E1F" w:rsidRPr="00836B61" w:rsidSect="001F43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D2408"/>
    <w:multiLevelType w:val="hybridMultilevel"/>
    <w:tmpl w:val="52864FA0"/>
    <w:lvl w:ilvl="0" w:tplc="DB5ACA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9F"/>
    <w:rsid w:val="000523F1"/>
    <w:rsid w:val="0008188F"/>
    <w:rsid w:val="000C7C08"/>
    <w:rsid w:val="001E4694"/>
    <w:rsid w:val="001F43ED"/>
    <w:rsid w:val="003063C6"/>
    <w:rsid w:val="00444609"/>
    <w:rsid w:val="004E221A"/>
    <w:rsid w:val="00580E27"/>
    <w:rsid w:val="005D3145"/>
    <w:rsid w:val="00654D3B"/>
    <w:rsid w:val="00674BA5"/>
    <w:rsid w:val="0068683A"/>
    <w:rsid w:val="006B2245"/>
    <w:rsid w:val="00836B61"/>
    <w:rsid w:val="008A6C3A"/>
    <w:rsid w:val="008C42ED"/>
    <w:rsid w:val="008E464B"/>
    <w:rsid w:val="00955C1E"/>
    <w:rsid w:val="009D1B68"/>
    <w:rsid w:val="009E3A9E"/>
    <w:rsid w:val="00A451AC"/>
    <w:rsid w:val="00A62505"/>
    <w:rsid w:val="00A74F21"/>
    <w:rsid w:val="00B10ADC"/>
    <w:rsid w:val="00BA2412"/>
    <w:rsid w:val="00BC2315"/>
    <w:rsid w:val="00C35E1F"/>
    <w:rsid w:val="00D10D9F"/>
    <w:rsid w:val="00D3132A"/>
    <w:rsid w:val="00D974B7"/>
    <w:rsid w:val="00DE6265"/>
    <w:rsid w:val="00E45F95"/>
    <w:rsid w:val="00E8734B"/>
    <w:rsid w:val="00F75992"/>
    <w:rsid w:val="00FE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5589"/>
  <w15:docId w15:val="{2ADC4538-586F-4C9A-88CC-1ED03B88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">
    <w:name w:val="normaltable"/>
    <w:basedOn w:val="a"/>
    <w:rsid w:val="001F43ED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1F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1F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1F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1F43E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595959"/>
      <w:sz w:val="18"/>
      <w:szCs w:val="18"/>
      <w:lang w:eastAsia="ru-RU"/>
    </w:rPr>
  </w:style>
  <w:style w:type="paragraph" w:customStyle="1" w:styleId="fontstyle4">
    <w:name w:val="fontstyle4"/>
    <w:basedOn w:val="a"/>
    <w:rsid w:val="001F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fontstyle5">
    <w:name w:val="fontstyle5"/>
    <w:basedOn w:val="a"/>
    <w:rsid w:val="001F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customStyle="1" w:styleId="fontstyle01">
    <w:name w:val="fontstyle01"/>
    <w:basedOn w:val="a0"/>
    <w:rsid w:val="001F43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F43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F43ED"/>
    <w:rPr>
      <w:rFonts w:ascii="Calibri" w:hAnsi="Calibri" w:hint="default"/>
      <w:b w:val="0"/>
      <w:bCs w:val="0"/>
      <w:i w:val="0"/>
      <w:iCs w:val="0"/>
      <w:color w:val="595959"/>
      <w:sz w:val="18"/>
      <w:szCs w:val="18"/>
    </w:rPr>
  </w:style>
  <w:style w:type="character" w:customStyle="1" w:styleId="fontstyle41">
    <w:name w:val="fontstyle41"/>
    <w:basedOn w:val="a0"/>
    <w:rsid w:val="001F43E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1F43E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62505"/>
    <w:pPr>
      <w:ind w:left="720"/>
      <w:contextualSpacing/>
    </w:pPr>
  </w:style>
  <w:style w:type="table" w:styleId="a4">
    <w:name w:val="Table Grid"/>
    <w:basedOn w:val="a1"/>
    <w:uiPriority w:val="59"/>
    <w:rsid w:val="00A7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80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6DA27-E5B7-49BC-B997-A577AD0A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26899</Words>
  <Characters>15333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2024-06-17T10:35:00Z</cp:lastPrinted>
  <dcterms:created xsi:type="dcterms:W3CDTF">2025-10-09T06:14:00Z</dcterms:created>
  <dcterms:modified xsi:type="dcterms:W3CDTF">2025-10-09T06:14:00Z</dcterms:modified>
</cp:coreProperties>
</file>