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49CB0" w14:textId="01F5C9D7" w:rsidR="000F3FB7" w:rsidRPr="000F3FB7" w:rsidRDefault="000F3FB7" w:rsidP="000F3FB7">
      <w:pPr>
        <w:jc w:val="center"/>
        <w:rPr>
          <w:rFonts w:ascii="Monotype Corsiva" w:hAnsi="Monotype Corsiva"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25B3F2" wp14:editId="06E6A75C">
            <wp:simplePos x="0" y="0"/>
            <wp:positionH relativeFrom="column">
              <wp:posOffset>-442595</wp:posOffset>
            </wp:positionH>
            <wp:positionV relativeFrom="paragraph">
              <wp:posOffset>0</wp:posOffset>
            </wp:positionV>
            <wp:extent cx="2409825" cy="1895475"/>
            <wp:effectExtent l="0" t="0" r="9525" b="9525"/>
            <wp:wrapTight wrapText="bothSides">
              <wp:wrapPolygon edited="0">
                <wp:start x="0" y="0"/>
                <wp:lineTo x="0" y="21491"/>
                <wp:lineTo x="21515" y="21491"/>
                <wp:lineTo x="21515" y="0"/>
                <wp:lineTo x="0" y="0"/>
              </wp:wrapPolygon>
            </wp:wrapTight>
            <wp:docPr id="778227672" name="Рисунок 1" descr="Правила поведінки населення в надзвичайних ситуаціях — Новгород-Сіверський  ліцей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інки населення в надзвичайних ситуаціях — Новгород-Сіверський  ліцей №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Алгоритм</w:t>
      </w:r>
      <w:proofErr w:type="spellEnd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proofErr w:type="spellStart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дій</w:t>
      </w:r>
      <w:proofErr w:type="spellEnd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у </w:t>
      </w:r>
      <w:proofErr w:type="spellStart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разі</w:t>
      </w:r>
      <w:proofErr w:type="spellEnd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proofErr w:type="spellStart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нападу</w:t>
      </w:r>
      <w:proofErr w:type="spellEnd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proofErr w:type="spellStart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або</w:t>
      </w:r>
      <w:proofErr w:type="spellEnd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proofErr w:type="spellStart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ризику</w:t>
      </w:r>
      <w:proofErr w:type="spellEnd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proofErr w:type="spellStart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нападу</w:t>
      </w:r>
      <w:proofErr w:type="spellEnd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proofErr w:type="spellStart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на</w:t>
      </w:r>
      <w:proofErr w:type="spellEnd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proofErr w:type="spellStart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заклад</w:t>
      </w:r>
      <w:proofErr w:type="spellEnd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proofErr w:type="spellStart"/>
      <w:r w:rsidRPr="000F3FB7">
        <w:rPr>
          <w:rFonts w:ascii="Monotype Corsiva" w:hAnsi="Monotype Corsiva"/>
          <w:b/>
          <w:bCs/>
          <w:i/>
          <w:iCs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освіти</w:t>
      </w:r>
      <w:proofErr w:type="spellEnd"/>
    </w:p>
    <w:p w14:paraId="4AEBC721" w14:textId="77777777" w:rsidR="000F3FB7" w:rsidRPr="000F3FB7" w:rsidRDefault="000F3FB7" w:rsidP="000F3FB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F3FB7">
        <w:rPr>
          <w:rFonts w:ascii="Times New Roman" w:hAnsi="Times New Roman" w:cs="Times New Roman"/>
          <w:sz w:val="32"/>
          <w:szCs w:val="32"/>
          <w:lang w:val="uk-UA"/>
        </w:rPr>
        <w:t>1. Керівник закладу освіти координує та контролює дії членів команди реагування закладу освіти та працівників закладу освіти.</w:t>
      </w:r>
    </w:p>
    <w:p w14:paraId="524329DC" w14:textId="77777777" w:rsidR="000F3FB7" w:rsidRPr="000F3FB7" w:rsidRDefault="000F3FB7" w:rsidP="000F3FB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F3FB7">
        <w:rPr>
          <w:rFonts w:ascii="Times New Roman" w:hAnsi="Times New Roman" w:cs="Times New Roman"/>
          <w:sz w:val="32"/>
          <w:szCs w:val="32"/>
          <w:lang w:val="uk-UA"/>
        </w:rPr>
        <w:t>2. Команда реагування закладу освіти та/або працівник закладу освіти:</w:t>
      </w:r>
    </w:p>
    <w:p w14:paraId="75A9B3D6" w14:textId="77777777" w:rsidR="000F3FB7" w:rsidRPr="000F3FB7" w:rsidRDefault="000F3FB7" w:rsidP="000F3FB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F3FB7">
        <w:rPr>
          <w:rFonts w:ascii="Times New Roman" w:hAnsi="Times New Roman" w:cs="Times New Roman"/>
          <w:sz w:val="32"/>
          <w:szCs w:val="32"/>
          <w:lang w:val="uk-UA"/>
        </w:rPr>
        <w:t>1) негайно викликають поліцію та (за необхідності) інші екстрені служби, вмикає систему оповіщення за першим сигналом та повідомляє керівнику закладу освіти про напад або ризик нападу на заклад освіти;</w:t>
      </w:r>
    </w:p>
    <w:p w14:paraId="0A650D8F" w14:textId="77777777" w:rsidR="000F3FB7" w:rsidRPr="000F3FB7" w:rsidRDefault="000F3FB7" w:rsidP="000F3FB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n68"/>
      <w:bookmarkEnd w:id="0"/>
      <w:r w:rsidRPr="000F3FB7">
        <w:rPr>
          <w:rFonts w:ascii="Times New Roman" w:hAnsi="Times New Roman" w:cs="Times New Roman"/>
          <w:sz w:val="32"/>
          <w:szCs w:val="32"/>
          <w:lang w:val="uk-UA"/>
        </w:rPr>
        <w:t>2) з’ясовує обставини нападу або виникнення ризику нападу (сутність загрози, кількість постраждалих від нападу, їх фізичний стан та місце перебування);</w:t>
      </w:r>
    </w:p>
    <w:p w14:paraId="61C5E151" w14:textId="77777777" w:rsidR="000F3FB7" w:rsidRPr="000F3FB7" w:rsidRDefault="000F3FB7" w:rsidP="000F3FB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F3FB7">
        <w:rPr>
          <w:rFonts w:ascii="Times New Roman" w:hAnsi="Times New Roman" w:cs="Times New Roman"/>
          <w:sz w:val="32"/>
          <w:szCs w:val="32"/>
          <w:lang w:val="uk-UA"/>
        </w:rPr>
        <w:t>3) у разі неможливості евакуації, зокрема якщо проведення евакуації може бути небезпечним, уживає заходів щодо залишення учасників освітнього процесу в місці їх перебування в закладі освіти та блокування будь-яким способом дверей та вікон;</w:t>
      </w:r>
    </w:p>
    <w:p w14:paraId="7F61CD5E" w14:textId="77777777" w:rsidR="000F3FB7" w:rsidRPr="000F3FB7" w:rsidRDefault="000F3FB7" w:rsidP="000F3FB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F3FB7">
        <w:rPr>
          <w:rFonts w:ascii="Times New Roman" w:hAnsi="Times New Roman" w:cs="Times New Roman"/>
          <w:sz w:val="32"/>
          <w:szCs w:val="32"/>
          <w:lang w:val="uk-UA"/>
        </w:rPr>
        <w:t>4) у разі проведення евакуації вмикає систему оповіщення за другим сигналом;</w:t>
      </w:r>
    </w:p>
    <w:p w14:paraId="66109365" w14:textId="77777777" w:rsidR="000F3FB7" w:rsidRPr="000F3FB7" w:rsidRDefault="000F3FB7" w:rsidP="000F3FB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F3FB7">
        <w:rPr>
          <w:rFonts w:ascii="Times New Roman" w:hAnsi="Times New Roman" w:cs="Times New Roman"/>
          <w:sz w:val="32"/>
          <w:szCs w:val="32"/>
          <w:lang w:val="uk-UA"/>
        </w:rPr>
        <w:t>5) уживає заходів щодо проведення безпечної евакуації учасників освітнього процесу в безпечне місце;</w:t>
      </w:r>
    </w:p>
    <w:p w14:paraId="24F37A76" w14:textId="77777777" w:rsidR="000F3FB7" w:rsidRPr="000F3FB7" w:rsidRDefault="000F3FB7" w:rsidP="000F3FB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F3FB7">
        <w:rPr>
          <w:rFonts w:ascii="Times New Roman" w:hAnsi="Times New Roman" w:cs="Times New Roman"/>
          <w:sz w:val="32"/>
          <w:szCs w:val="32"/>
          <w:lang w:val="uk-UA"/>
        </w:rPr>
        <w:t>6) організовує безпечне пересування учасників освітнього процесу до укриття або іншого безпечного місця;</w:t>
      </w:r>
    </w:p>
    <w:p w14:paraId="2BADC282" w14:textId="77777777" w:rsidR="000F3FB7" w:rsidRPr="000F3FB7" w:rsidRDefault="000F3FB7" w:rsidP="000F3FB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F3FB7">
        <w:rPr>
          <w:rFonts w:ascii="Times New Roman" w:hAnsi="Times New Roman" w:cs="Times New Roman"/>
          <w:sz w:val="32"/>
          <w:szCs w:val="32"/>
          <w:lang w:val="uk-UA"/>
        </w:rPr>
        <w:t>7) перевіряє приміщення, будівлю закладу освіти на відсутність у них учасників освітнього процесу;</w:t>
      </w:r>
    </w:p>
    <w:p w14:paraId="440BAD33" w14:textId="77777777" w:rsidR="000F3FB7" w:rsidRPr="000F3FB7" w:rsidRDefault="000F3FB7" w:rsidP="000F3FB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F3FB7">
        <w:rPr>
          <w:rFonts w:ascii="Times New Roman" w:hAnsi="Times New Roman" w:cs="Times New Roman"/>
          <w:sz w:val="32"/>
          <w:szCs w:val="32"/>
          <w:lang w:val="uk-UA"/>
        </w:rPr>
        <w:t>8) виконує вимоги поліцейських та/або працівників ДСНС, які прибули в заклад освіти для реагування на напад або ризик нападу, та сприяє в межах компетенції їх діяльності та за можливості інформує про перебіг евакуації, місця перебування учасників освітнього процесу;</w:t>
      </w:r>
    </w:p>
    <w:p w14:paraId="0F004B4E" w14:textId="77777777" w:rsidR="000F3FB7" w:rsidRPr="000F3FB7" w:rsidRDefault="000F3FB7" w:rsidP="000F3FB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F3FB7">
        <w:rPr>
          <w:rFonts w:ascii="Times New Roman" w:hAnsi="Times New Roman" w:cs="Times New Roman"/>
          <w:sz w:val="32"/>
          <w:szCs w:val="32"/>
          <w:lang w:val="uk-UA"/>
        </w:rPr>
        <w:t>9) у разі наявності постраждалих від нападу організовує надання їм домедичної допомоги, у тому числі із залученням екстрених служб;</w:t>
      </w:r>
    </w:p>
    <w:p w14:paraId="1955B7A5" w14:textId="77777777" w:rsidR="000F3FB7" w:rsidRPr="000F3FB7" w:rsidRDefault="000F3FB7" w:rsidP="000F3FB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F3FB7">
        <w:rPr>
          <w:rFonts w:ascii="Times New Roman" w:hAnsi="Times New Roman" w:cs="Times New Roman"/>
          <w:sz w:val="32"/>
          <w:szCs w:val="32"/>
          <w:lang w:val="uk-UA"/>
        </w:rPr>
        <w:t>10) за можливості оповіщає батьків, інших законних представників про переміщення здобувачів освіти в укриття;</w:t>
      </w:r>
    </w:p>
    <w:p w14:paraId="38815E6B" w14:textId="59AF2C78" w:rsidR="00B14358" w:rsidRPr="000F3FB7" w:rsidRDefault="000F3FB7" w:rsidP="000F3FB7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F3FB7">
        <w:rPr>
          <w:rFonts w:ascii="Times New Roman" w:hAnsi="Times New Roman" w:cs="Times New Roman"/>
          <w:sz w:val="32"/>
          <w:szCs w:val="32"/>
          <w:lang w:val="uk-UA"/>
        </w:rPr>
        <w:t>11) погоджує повернення учасників освітнього процесу до навчання після завершення заходів, вжитих у разі нападу або ризику нападу на заклад освіти, а також перевіряє кількість здобувачів освіти.</w:t>
      </w:r>
    </w:p>
    <w:sectPr w:rsidR="00B14358" w:rsidRPr="000F3FB7" w:rsidSect="000F3FB7">
      <w:pgSz w:w="12240" w:h="15840"/>
      <w:pgMar w:top="850" w:right="850" w:bottom="850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58"/>
    <w:rsid w:val="000F3FB7"/>
    <w:rsid w:val="00312511"/>
    <w:rsid w:val="00B1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B8DB7-F248-42C6-A458-53BC94E9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D484E-2663-4D1E-8386-D0054480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2026-01-27T13:03:00Z</dcterms:created>
  <dcterms:modified xsi:type="dcterms:W3CDTF">2026-01-27T13:03:00Z</dcterms:modified>
</cp:coreProperties>
</file>